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Entdecke die Welt der Interviews - So lernen wir Menschen wirklich kennen!</w:t>
      </w:r>
    </w:p>
    <w:tbl>
      <w:tblPr>
        <w:tblW w:type="pct" w:w="100%"/>
        <w:tblBorders>
          <w:top w:val="thick" w:color="8feb34" w:sz="24"/>
          <w:left w:val="thick" w:color="8feb34" w:sz="24"/>
          <w:bottom w:val="thick" w:color="8feb34" w:sz="24"/>
          <w:right w:val="thick" w:color="8feb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Warum sind Interviews so spannend?</w:t>
            </w:r>
          </w:p>
          <w:p>
            <w:pPr>
              <w:pStyle w:val="default"/>
            </w:pPr>
            <w:r>
              <w:t xml:space="preserve">Stell dir vor, du könntest in die Gedanken anderer Menschen schauen. Was würden sie denken? Wie sehen sie die Welt? Interviews sind wie ein Fenster in das Leben anderer - und du kannst dieses Fenster öffnen!</w:t>
            </w:r>
          </w:p>
        </w:tc>
      </w:tr>
    </w:tbl>
    <w:p>
      <w:pPr>
        <w:pStyle w:val="Heading1"/>
      </w:pPr>
      <w:r>
        <w:t xml:space="preserve">Sozialwissenschaftliche Interviews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Lies dir die folgende Infobox durch, um mehr über sozialwissenschaftliche Interviews zu erfahren.</w:t>
      </w:r>
    </w:p>
    <w:tbl>
      <w:tblPr>
        <w:tblW w:type="pct" w:w="100%"/>
        <w:tblBorders>
          <w:top w:val="thick" w:color="4287f5" w:sz="24"/>
          <w:left w:val="thick" w:color="4287f5" w:sz="24"/>
          <w:bottom w:val="thick" w:color="4287f5" w:sz="24"/>
          <w:right w:val="thick" w:color="4287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Was ist ein sozialwissenschaftliches Interview?</w:t>
            </w:r>
          </w:p>
          <w:p>
            <w:pPr>
              <w:pStyle w:val="default"/>
            </w:pPr>
            <w:r>
              <w:t xml:space="preserve">Definition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Ein sozialwissenschaftliches Interview ist ein Gespräch, bei dem eine Person (der/die Interviewer:in) einer anderen Person (dem/der Interviewten) Fragen stellt, um mehr über deren Erfahrungen, Meinungen und Gefühle zu erfahren.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Warum werden Interviews durchgeführt?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Sozialwissenschaftler:innen verwenden Interviews, um mehr über Menschen und ihre Geschichten zu erfahren. Es hilft, ein besseres Verständnis für unterschiedliche Perspektiven und Kulturen zu bekommen.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Beispiele für Interviews in der Praxis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Eine Journalistin befragt einen Politiker zu aktuellen Themen.</w:t>
            </w:r>
          </w:p>
          <w:p>
            <w:pPr>
              <w:pStyle w:val="default"/>
            </w:pPr>
            <w:r>
              <w:t xml:space="preserve">Ein Soziologe spricht mit Jugendlichen über ihre Zukunftsvorstellungen.</w:t>
            </w:r>
          </w:p>
          <w:p>
            <w:pPr>
              <w:pStyle w:val="default"/>
            </w:pPr>
            <w:r>
              <w:t xml:space="preserve">Eine Anthropologin interviewt Dorfbewohner:innen über ihre traditionellen Feste.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Denkt darüber nach, warum Menschen gerne ihre Geschichten erzählen und was man durch ein Interview herausfinden kann. Notiert euch drei mögliche Gründe. 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1"/>
      </w:pPr>
      <w:r>
        <w:t xml:space="preserve">Ein sozialwissenschaftliches Interview durchführen</w:t>
      </w:r>
    </w:p>
    <w:p>
      <w:pPr>
        <w:pStyle w:val="Heading3"/>
      </w:pPr>
    </w:p>
    <w:p>
      <w:pPr>
        <w:pStyle w:val="default"/>
      </w:pPr>
      <w:r>
        <w:t xml:space="preserve">Du möchtest im nächsten Schritt ein Interview durchführen. Worauf musst du achten?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1"/>
      </w:pPr>
      <w:r>
        <w:t xml:space="preserve">Ergänzung für Lehrkräfte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Musterlösung zur Mindmap</w:t>
      </w:r>
    </w:p>
    <w:p>
      <w:r>
        <w:drawing>
          <wp:inline distT="0" distB="0" distL="0" distR="0">
            <wp:extent cx="5715000" cy="2620108"/>
            <wp:effectExtent b="0" l="0" r="0" t="0"/>
            <wp:docPr id="3748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 xml:space="preserve">Wie führe ich ein Interview?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Schau dir das folgende Video an und beantworte anschließend die dazugehörigen Fragen.</w:t>
      </w:r>
    </w:p>
    <w:p>
      <w:pPr>
        <w:pStyle w:val="default"/>
      </w:pPr>
      <w:r>
        <w:t xml:space="preserve">
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374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Youtube: Wie führe ich ein Interview? - Radio Starter Tutorials</w:t>
            </w:r>
          </w:p>
          <w:p>
            <w:pPr>
              <w:pStyle w:val="default"/>
            </w:pPr>
            <w:r>
              <w:t xml:space="preserve">To watch the youtube video just scan the QR code.</w:t>
            </w:r>
          </w:p>
          <w:p>
            <w:pPr>
              <w:pStyle w:val="small"/>
            </w:pPr>
            <w:r>
              <w:t xml:space="preserve">https://www.youtube.com/watch?v=qh4VrTAExeE</w:t>
            </w:r>
          </w:p>
        </w:tc>
      </w:tr>
    </w:tbl>
    <w:p>
      <w:pPr>
        <w:pStyle w:val="Heading3"/>
      </w:pPr>
      <w:r>
        <w:t xml:space="preserve">Wählen Sie bitte jeweils die richtige Antwort aus.</w:t>
      </w:r>
    </w:p>
    <w:p>
      <w:pPr>
        <w:pStyle w:val="Heading6"/>
      </w:pPr>
      <w:r>
        <w:rPr>
          <w:b/>
          <w:bCs/>
        </w:rPr>
        <w:t xml:space="preserve">Worauf sollte man bei der Vorbereitung eines Interviews besonders achten?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Gute Fragen entwickeln</w:t>
      </w:r>
      <w:r>
        <w:t xml:space="preserve">    </w:t>
      </w:r>
      <w:r>
        <w:sym w:char="039F" w:font="Arial"/>
      </w:r>
      <w:r>
        <w:t xml:space="preserve"> </w:t>
      </w:r>
      <w:r>
        <w:t xml:space="preserve">Den Ort des Interviews dekorieren</w:t>
      </w:r>
      <w:r>
        <w:t xml:space="preserve">    </w:t>
      </w:r>
      <w:r>
        <w:sym w:char="039F" w:font="Arial"/>
      </w:r>
      <w:r>
        <w:t xml:space="preserve"> </w:t>
      </w:r>
      <w:r>
        <w:t xml:space="preserve">Die Kleidung des Interviewpartners aussuchen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Warum ist es wichtig, kreative Fragen zu stellen?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Um den Interviewpartner zu verwirren</w:t>
      </w:r>
      <w:r>
        <w:t xml:space="preserve">    </w:t>
      </w:r>
      <w:r>
        <w:sym w:char="039F" w:font="Arial"/>
      </w:r>
      <w:r>
        <w:t xml:space="preserve"> </w:t>
      </w:r>
      <w:r>
        <w:t xml:space="preserve">Um das Interview kürzer zu machen</w:t>
      </w:r>
      <w:r>
        <w:t xml:space="preserve">    </w:t>
      </w:r>
      <w:r>
        <w:sym w:char="039F" w:font="Arial"/>
      </w:r>
      <w:r>
        <w:t xml:space="preserve"> </w:t>
      </w:r>
      <w:r>
        <w:t xml:space="preserve">Um interessante und einzigartige Antworten zu erhalten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sollte man bei der Art der Fragen beachten?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Fragen vermeiden, die Details erfordern</w:t>
      </w:r>
      <w:r>
        <w:t xml:space="preserve">    </w:t>
      </w:r>
      <w:r>
        <w:sym w:char="039F" w:font="Arial"/>
      </w:r>
      <w:r>
        <w:t xml:space="preserve"> </w:t>
      </w:r>
      <w:r>
        <w:t xml:space="preserve">Nur Ja- oder Nein-Fragen stellen</w:t>
      </w:r>
      <w:r>
        <w:t xml:space="preserve">    </w:t>
      </w:r>
      <w:r>
        <w:sym w:char="039F" w:font="Arial"/>
      </w:r>
      <w:r>
        <w:t xml:space="preserve"> </w:t>
      </w:r>
      <w:r>
        <w:t xml:space="preserve">Offene Fragen verwenden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kann man sicherstellen, dass das Interview für die Zuhörer interessant ist?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Indem man nur über allgemeine Themen spricht</w:t>
      </w:r>
      <w:r>
        <w:t xml:space="preserve">    </w:t>
      </w:r>
      <w:r>
        <w:sym w:char="039F" w:font="Arial"/>
      </w:r>
      <w:r>
        <w:t xml:space="preserve"> </w:t>
      </w:r>
      <w:r>
        <w:t xml:space="preserve">Indem man das Interview sehr kurz hält</w:t>
      </w:r>
      <w:r>
        <w:t xml:space="preserve">    </w:t>
      </w:r>
      <w:r>
        <w:sym w:char="039F" w:font="Arial"/>
      </w:r>
      <w:r>
        <w:t xml:space="preserve"> </w:t>
      </w:r>
      <w:r>
        <w:t xml:space="preserve">Indem man so viele Informationen wie möglich sammelt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sollte man tun, wenn einem während des Interviews neue Fragen einfallen?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Die neuen Fragen ignorieren</w:t>
      </w:r>
      <w:r>
        <w:t xml:space="preserve">    </w:t>
      </w:r>
      <w:r>
        <w:sym w:char="039F" w:font="Arial"/>
      </w:r>
      <w:r>
        <w:t xml:space="preserve"> </w:t>
      </w:r>
      <w:r>
        <w:t xml:space="preserve">Das Interview abbrechen</w:t>
      </w:r>
      <w:r>
        <w:t xml:space="preserve">    </w:t>
      </w:r>
      <w:r>
        <w:sym w:char="039F" w:font="Arial"/>
      </w:r>
      <w:r>
        <w:t xml:space="preserve"> </w:t>
      </w:r>
      <w:r>
        <w:t xml:space="preserve">Die neuen Fragen stellen und das Gespräch weiterführen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signalisiert man dem Interviewpartner, dass man aufmerksam zuhört?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Indem man den Interviewpartner häufig unterbricht</w:t>
      </w:r>
      <w:r>
        <w:t xml:space="preserve">    </w:t>
      </w:r>
      <w:r>
        <w:sym w:char="039F" w:font="Arial"/>
      </w:r>
      <w:r>
        <w:t xml:space="preserve"> </w:t>
      </w:r>
      <w:r>
        <w:t xml:space="preserve">Durch aktives Zuhören und Nachfragen</w:t>
      </w:r>
      <w:r>
        <w:t xml:space="preserve">    </w:t>
      </w:r>
      <w:r>
        <w:sym w:char="039F" w:font="Arial"/>
      </w:r>
      <w:r>
        <w:t xml:space="preserve"> </w:t>
      </w:r>
      <w:r>
        <w:t xml:space="preserve">Indem man ständig auf die Uhr schaut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Warum sollte man Ja- oder Nein-Fragen vermeiden?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Weil sie zu kurzen Antworten führen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den Interviewpartner verärgern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irrelevant sind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ist ein Vorteil davon, sich im Vorfeld Fragen zu überlegen?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Man muss sich nicht auf das Gespräch konzentrieren</w:t>
      </w:r>
      <w:r>
        <w:t xml:space="preserve">    </w:t>
      </w:r>
      <w:r>
        <w:sym w:char="039F" w:font="Arial"/>
      </w:r>
      <w:r>
        <w:t xml:space="preserve"> </w:t>
      </w:r>
      <w:r>
        <w:t xml:space="preserve">Man fühlt sich sicherer während des Interviews</w:t>
      </w:r>
      <w:r>
        <w:t xml:space="preserve">    </w:t>
      </w:r>
      <w:r>
        <w:sym w:char="039F" w:font="Arial"/>
      </w:r>
      <w:r>
        <w:t xml:space="preserve"> </w:t>
      </w:r>
      <w:r>
        <w:t xml:space="preserve">Man kann das Interview schneller beenden</w:t>
      </w:r>
      <w:r>
        <w:t xml:space="preserve">    </w:t>
      </w:r>
    </w:p>
    <w:p>
      <w:r>
        <w:drawing>
          <wp:inline distT="0" distB="0" distL="0" distR="0">
            <wp:extent cx="5715000" cy="3810000"/>
            <wp:effectExtent b="0" l="0" r="0" t="0"/>
            <wp:docPr id="3750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 xml:space="preserve">Unterschiedliche Interviewarten</w:t>
      </w:r>
    </w:p>
    <w:tbl>
      <w:tblPr>
        <w:tblW w:type="pct" w:w="100%"/>
        <w:tblBorders>
          <w:top w:val="thick" w:color="b646cf" w:sz="24"/>
          <w:left w:val="thick" w:color="b646cf" w:sz="24"/>
          <w:bottom w:val="thick" w:color="b646cf" w:sz="24"/>
          <w:right w:val="thick" w:color="b646cf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Strukturiertes Interview</w:t>
            </w:r>
          </w:p>
          <w:p>
            <w:pPr>
              <w:pStyle w:val="default"/>
            </w:pPr>
            <w:r>
              <w:t xml:space="preserve">Der/die Interviewer:in hat eine feste Liste von Fragen, die in einer bestimmten Reihenfolge gestellt werden.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Unstrukturiertes Interview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Das Gespräch ist offen, und der/die Interviewer:in reagiert flexibel auf die Antworten des/der Interviewten.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Halbstrukturiertes Interview</w:t>
            </w:r>
          </w:p>
          <w:p>
            <w:pPr>
              <w:pStyle w:val="default"/>
            </w:pPr>
            <w:r>
              <w:t xml:space="preserve">Eine Mischung aus beidem: Es gibt einige vorbereitete Fragen, aber auch Raum für spontane Fragen.</w:t>
            </w:r>
          </w:p>
        </w:tc>
      </w:tr>
    </w:tbl>
    <w:p>
      <w:pPr>
        <w:pStyle w:val="Heading1"/>
      </w:pPr>
      <w:r>
        <w:t xml:space="preserve">Gruppenaufgabe: Ordnet die Interviewart den Themen zu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Lest euch die verschiedenen Interviewarten durch und entscheidet dann bei jedem Thema, welche Interviewart am besten geeignet ist: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Thema 1: "Die Auswirkungen von Social Media auf Jugendliche"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Thema 2: "Die Geschichte eines/r Zeitzeugen/in aus dem Zweiten Weltkrieg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Thema 3: "Die Meinung der Schüler:innen zu gesunder Ernährung in der Schule"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Tragt nun hinter jedem Thema die geeignete Interviewart und eine kurze Begründung ein.</w:t>
      </w:r>
    </w:p>
    <w:p>
      <w:pPr>
        <w:pStyle w:val="Heading3"/>
      </w:pPr>
    </w:p>
    <w:p>
      <w:pPr>
        <w:pStyle w:val="default"/>
      </w:pPr>
      <w:r>
        <w:t xml:space="preserve">Thema 1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Thema 2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Thema 3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1"/>
      </w:pPr>
      <w:r>
        <w:t xml:space="preserve">Ein Interview durchführen</w:t>
      </w:r>
    </w:p>
    <w:p>
      <w:pPr>
        <w:pStyle w:val="Heading3"/>
      </w:pPr>
    </w:p>
    <w:p>
      <w:pPr>
        <w:pStyle w:val="default"/>
      </w:pPr>
      <w:r>
        <w:t xml:space="preserve">Stell dir vor, du führst ein Interview zum Thema "Harry Potter". Notiere dir, wen du dazu befragen würdest und welche Fragen du der Person stellen möchtest (mindestens drei Stück).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drawing>
          <wp:inline distT="0" distB="0" distL="0" distR="0">
            <wp:extent cx="5715000" cy="3940493"/>
            <wp:effectExtent b="0" l="0" r="0" t="0"/>
            <wp:docPr id="375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 xml:space="preserve">Reflexion - Was macht ein gutes Interview aus?</w:t>
      </w:r>
    </w:p>
    <w:p>
      <w:pPr>
        <w:pStyle w:val="Heading3"/>
      </w:pPr>
    </w:p>
    <w:p>
      <w:pPr>
        <w:pStyle w:val="default"/>
      </w:pPr>
      <w:r>
        <w:t xml:space="preserve">Fassen wir zusammen: Was braucht ein:e Interviewer:in, um ein gutes Interview zu führen? Notiere drei bis 5 wichtige Fähigkeiten oder Eigenschaften. 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drawing>
          <wp:inline distT="0" distB="0" distL="0" distR="0">
            <wp:extent cx="5715000" cy="5715000"/>
            <wp:effectExtent b="0" l="0" r="0" t="0"/>
            <wp:docPr id="3752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Methodentraining: Interviews durchführen (Einführung)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74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74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75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75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3zs6hoefhiybjwj0c_f8y.png"/><Relationship Id="rId8" Type="http://schemas.openxmlformats.org/officeDocument/2006/relationships/image" Target="media/ve6z38tz-o6belq4lywtv.png"/><Relationship Id="rId9" Type="http://schemas.openxmlformats.org/officeDocument/2006/relationships/image" Target="media/rgofvofxzdw0e0scozphb.png"/><Relationship Id="rId10" Type="http://schemas.openxmlformats.org/officeDocument/2006/relationships/image" Target="media/r3ks7enahwxuv-qcxm3vs.png"/><Relationship Id="rId11" Type="http://schemas.openxmlformats.org/officeDocument/2006/relationships/image" Target="media/qbp_yjtfugrgh1eqyhylf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z-btmx3lfp-w9znnt2cyk.png"/><Relationship Id="rId1" Type="http://schemas.openxmlformats.org/officeDocument/2006/relationships/image" Target="media/yxvhjewkwxbv27l5jbd5t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2025-06-07T18:54:29.283Z</dcterms:created>
  <dcterms:modified xsi:type="dcterms:W3CDTF">2025-06-07T18:54:29.283Z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