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thick" w:color="38bdf8" w:sz="24"/>
          <w:left w:val="thick" w:color="38bdf8" w:sz="24"/>
          <w:bottom w:val="thick" w:color="38bdf8" w:sz="24"/>
          <w:right w:val="thick" w:color="38bdf8" w:sz="24"/>
          <w:insideH w:val="single" w:color="auto" w:sz="4"/>
          <w:insideV w:val="single" w:color="auto" w:sz="4"/>
        </w:tblBorders>
        <w:tblCellMar>
          <w:top w:type="dxa" w:w="300"/>
          <w:left w:type="dxa" w:w="300"/>
          <w:bottom w:type="dxa" w:w="300"/>
          <w:right w:type="dxa" w:w="300"/>
        </w:tblCellMar>
      </w:tblPr>
      <w:tblGrid>
        <w:gridCol w:w="9638"/>
      </w:tblGrid>
      <w:tr>
        <w:tc>
          <w:p>
            <w:pPr>
              <w:pStyle w:val="Heading3"/>
            </w:pPr>
            <w:r>
              <w:rPr>
                <w:u w:val="single"/>
              </w:rPr>
              <w:t xml:space="preserve">Tarea</w:t>
            </w:r>
          </w:p>
          <w:p>
            <w:pPr>
              <w:pStyle w:val="default"/>
            </w:pPr>
            <w:r>
              <w:t xml:space="preserve">1. Lea </w:t>
            </w:r>
          </w:p>
          <w:p>
            <w:pPr>
              <w:pStyle w:val="default"/>
            </w:pPr>
            <w:r>
              <w:t xml:space="preserve">el chat</w:t>
            </w:r>
          </w:p>
          <w:p>
            <w:pPr>
              <w:pStyle w:val="default"/>
            </w:pPr>
            <w:r>
              <w:t xml:space="preserve">
</w:t>
            </w:r>
          </w:p>
          <w:p>
            <w:pPr>
              <w:pStyle w:val="default"/>
            </w:pPr>
            <w:r>
              <w:t xml:space="preserve">2. Responda las preguntas de opción múltiple</w:t>
            </w:r>
          </w:p>
          <w:p>
            <w:pPr>
              <w:pStyle w:val="default"/>
            </w:pPr>
            <w:r>
              <w:t xml:space="preserve"> que se presentan, utilizando la información que han identificado en el chat</w:t>
            </w:r>
          </w:p>
        </w:tc>
      </w:tr>
    </w:tbl>
    <w:p>
      <w:pPr>
        <w:pStyle w:val="strong"/>
      </w:pPr>
      <w:r>
        <w:t xml:space="preserve">Amigos de vacaciones</w:t>
      </w:r>
    </w:p>
    <w:p>
      <w:pPr>
        <w:pStyle w:val="default"/>
        <w:jc w:val="right"/>
      </w:pPr>
      <w:r>
        <w:t xml:space="preserve">¡Hola amigos! ¿Listos para planificar nuestras vacaciones de verano?</w:t>
      </w:r>
    </w:p>
    <w:p>
      <w:pPr>
        <w:pStyle w:val="default"/>
        <w:jc w:val="left"/>
      </w:pPr>
      <w:r>
        <w:rPr>
          <w:b/>
          <w:bCs/>
        </w:rPr>
        <w:t xml:space="preserve">Carlos</w:t>
      </w:r>
      <w:r>
        <w:br/>
      </w:r>
      <w:r>
        <w:t xml:space="preserve">¡Hola Sofía! Sí, estoy emocionado. ¿Dónde vamos?</w:t>
      </w:r>
    </w:p>
    <w:p>
      <w:pPr>
        <w:pStyle w:val="default"/>
        <w:jc w:val="left"/>
      </w:pPr>
      <w:r>
        <w:rPr>
          <w:b/>
          <w:bCs/>
        </w:rPr>
        <w:t xml:space="preserve">Lucía</w:t>
      </w:r>
      <w:r>
        <w:br/>
      </w:r>
      <w:r>
        <w:t xml:space="preserve">Yo voto por ir a la playa. ¿Qué piensan?</w:t>
      </w:r>
    </w:p>
    <w:p>
      <w:pPr>
        <w:pStyle w:val="default"/>
        <w:jc w:val="right"/>
      </w:pPr>
      <w:r>
        <w:t xml:space="preserve">La playa suena genial. Podemos ir a Cancún. ¿Qué tal?</w:t>
      </w:r>
    </w:p>
    <w:p>
      <w:pPr>
        <w:pStyle w:val="default"/>
        <w:jc w:val="left"/>
      </w:pPr>
      <w:r>
        <w:rPr>
          <w:b/>
          <w:bCs/>
        </w:rPr>
        <w:t xml:space="preserve">Carlos</w:t>
      </w:r>
      <w:r>
        <w:br/>
      </w:r>
      <w:r>
        <w:t xml:space="preserve">Cancún es perfecto. ¿Cuántos días vamos a estar?</w:t>
      </w:r>
    </w:p>
    <w:p>
      <w:pPr>
        <w:pStyle w:val="default"/>
        <w:jc w:val="left"/>
      </w:pPr>
      <w:r>
        <w:rPr>
          <w:b/>
          <w:bCs/>
        </w:rPr>
        <w:t xml:space="preserve">Lucía</w:t>
      </w:r>
      <w:r>
        <w:br/>
      </w:r>
      <w:r>
        <w:t xml:space="preserve">Creo que una semana es suficiente para disfrutar y relajarnos.</w:t>
      </w:r>
    </w:p>
    <w:p>
      <w:pPr>
        <w:pStyle w:val="default"/>
        <w:jc w:val="right"/>
      </w:pPr>
      <w:r>
        <w:t xml:space="preserve">De acuerdo, una semana está bien. ¿Quién se encarga de buscar el alojamiento?</w:t>
      </w:r>
    </w:p>
    <w:p>
      <w:pPr>
        <w:pStyle w:val="default"/>
        <w:jc w:val="left"/>
      </w:pPr>
      <w:r>
        <w:rPr>
          <w:b/>
          <w:bCs/>
        </w:rPr>
        <w:t xml:space="preserve">Carlos</w:t>
      </w:r>
      <w:r>
        <w:br/>
      </w:r>
      <w:r>
        <w:t xml:space="preserve">Yo puedo buscar hoteles y comparar precios. ¿Alguna preferencia?</w:t>
      </w:r>
    </w:p>
    <w:p>
      <w:pPr>
        <w:pStyle w:val="default"/>
        <w:jc w:val="left"/>
      </w:pPr>
      <w:r>
        <w:rPr>
          <w:b/>
          <w:bCs/>
        </w:rPr>
        <w:t xml:space="preserve">Lucía</w:t>
      </w:r>
      <w:r>
        <w:br/>
      </w:r>
      <w:r>
        <w:t xml:space="preserve">Me gustaría que el hotel esté cerca de la playa y tenga piscina.</w:t>
      </w:r>
    </w:p>
    <w:p>
      <w:pPr>
        <w:pStyle w:val="default"/>
        <w:jc w:val="right"/>
      </w:pPr>
      <w:r>
        <w:t xml:space="preserve">Perfecto, Carlos. Busca opciones y nos cuentas. ¡Qué emoción!</w:t>
      </w:r>
    </w:p>
    <w:p>
      <w:pPr>
        <w:pStyle w:val="Heading3"/>
      </w:pPr>
      <w:r>
        <w:t xml:space="preserve">✒️ Apunta las informaciones clave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p>
      <w:r>
        <w:br w:type="page"/>
      </w:r>
    </w:p>
    <w:p>
      <w:pPr>
        <w:pStyle w:val="Heading3"/>
      </w:pPr>
      <w:r>
        <w:t xml:space="preserve">Responde las preguntas.</w:t>
      </w:r>
    </w:p>
    <w:p>
      <w:pPr>
        <w:pStyle w:val="Heading6"/>
      </w:pPr>
      <w:r>
        <w:rPr>
          <w:b/>
          <w:bCs/>
        </w:rPr>
        <w:t xml:space="preserve">¿Qué lugar propone Sofía para las vacaciones?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Cancún</w:t>
      </w:r>
      <w:r>
        <w:t xml:space="preserve">    </w:t>
      </w:r>
      <w:r>
        <w:sym w:char="039F" w:font="Arial"/>
      </w:r>
      <w:r>
        <w:t xml:space="preserve"> </w:t>
      </w:r>
      <w:r>
        <w:t xml:space="preserve">Madrid</w:t>
      </w:r>
      <w:r>
        <w:t xml:space="preserve">    </w:t>
      </w:r>
      <w:r>
        <w:sym w:char="039F" w:font="Arial"/>
      </w:r>
      <w:r>
        <w:t xml:space="preserve"> </w:t>
      </w:r>
      <w:r>
        <w:t xml:space="preserve">Barcelona</w:t>
      </w:r>
      <w:r>
        <w:t xml:space="preserve">    </w:t>
      </w:r>
      <w:r>
        <w:sym w:char="039F" w:font="Arial"/>
      </w:r>
      <w:r>
        <w:t xml:space="preserve"> </w:t>
      </w:r>
      <w:r>
        <w:t xml:space="preserve">París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¿Cuánto tiempo creen que es suficiente para las vacaciones?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Una semana</w:t>
      </w:r>
      <w:r>
        <w:t xml:space="preserve">    </w:t>
      </w:r>
      <w:r>
        <w:sym w:char="039F" w:font="Arial"/>
      </w:r>
      <w:r>
        <w:t xml:space="preserve"> </w:t>
      </w:r>
      <w:r>
        <w:t xml:space="preserve">Un mes</w:t>
      </w:r>
      <w:r>
        <w:t xml:space="preserve">    </w:t>
      </w:r>
      <w:r>
        <w:sym w:char="039F" w:font="Arial"/>
      </w:r>
      <w:r>
        <w:t xml:space="preserve"> </w:t>
      </w:r>
      <w:r>
        <w:t xml:space="preserve">Dos días</w:t>
      </w:r>
      <w:r>
        <w:t xml:space="preserve">    </w:t>
      </w:r>
      <w:r>
        <w:sym w:char="039F" w:font="Arial"/>
      </w:r>
      <w:r>
        <w:t xml:space="preserve"> </w:t>
      </w:r>
      <w:r>
        <w:t xml:space="preserve">Dos semanas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¿Quién se ofrece para buscar el alojamiento?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Carlos</w:t>
      </w:r>
      <w:r>
        <w:t xml:space="preserve">    </w:t>
      </w:r>
      <w:r>
        <w:sym w:char="039F" w:font="Arial"/>
      </w:r>
      <w:r>
        <w:t xml:space="preserve"> </w:t>
      </w:r>
      <w:r>
        <w:t xml:space="preserve">Sofía</w:t>
      </w:r>
      <w:r>
        <w:t xml:space="preserve">    </w:t>
      </w:r>
      <w:r>
        <w:sym w:char="039F" w:font="Arial"/>
      </w:r>
      <w:r>
        <w:t xml:space="preserve"> </w:t>
      </w:r>
      <w:r>
        <w:t xml:space="preserve">Lucía</w:t>
      </w:r>
      <w:r>
        <w:t xml:space="preserve">    </w:t>
      </w:r>
      <w:r>
        <w:sym w:char="039F" w:font="Arial"/>
      </w:r>
      <w:r>
        <w:t xml:space="preserve"> </w:t>
      </w:r>
      <w:r>
        <w:t xml:space="preserve">Pedro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¿Qué tipo de alojamiento prefiere Lucía?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Cerca de la playa y con piscina</w:t>
      </w:r>
      <w:r>
        <w:t xml:space="preserve">    </w:t>
      </w:r>
      <w:r>
        <w:sym w:char="039F" w:font="Arial"/>
      </w:r>
      <w:r>
        <w:t xml:space="preserve"> </w:t>
      </w:r>
      <w:r>
        <w:t xml:space="preserve">En el centro de la ciudad</w:t>
      </w:r>
      <w:r>
        <w:t xml:space="preserve">    </w:t>
      </w:r>
      <w:r>
        <w:sym w:char="039F" w:font="Arial"/>
      </w:r>
      <w:r>
        <w:t xml:space="preserve"> </w:t>
      </w:r>
      <w:r>
        <w:t xml:space="preserve">En una montaña</w:t>
      </w:r>
      <w:r>
        <w:t xml:space="preserve">    </w:t>
      </w:r>
      <w:r>
        <w:sym w:char="039F" w:font="Arial"/>
      </w:r>
      <w:r>
        <w:t xml:space="preserve"> </w:t>
      </w:r>
      <w:r>
        <w:t xml:space="preserve">Con desayuno incluido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¿Qué actividad sugiere Lucía para las vacaciones?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Ir a la playa</w:t>
      </w:r>
      <w:r>
        <w:t xml:space="preserve">    </w:t>
      </w:r>
      <w:r>
        <w:sym w:char="039F" w:font="Arial"/>
      </w:r>
      <w:r>
        <w:t xml:space="preserve"> </w:t>
      </w:r>
      <w:r>
        <w:t xml:space="preserve">Visitar museos</w:t>
      </w:r>
      <w:r>
        <w:t xml:space="preserve">    </w:t>
      </w:r>
      <w:r>
        <w:sym w:char="039F" w:font="Arial"/>
      </w:r>
      <w:r>
        <w:t xml:space="preserve"> </w:t>
      </w:r>
      <w:r>
        <w:t xml:space="preserve">Ir de compras</w:t>
      </w:r>
      <w:r>
        <w:t xml:space="preserve">    </w:t>
      </w:r>
      <w:r>
        <w:sym w:char="039F" w:font="Arial"/>
      </w:r>
      <w:r>
        <w:t xml:space="preserve"> </w:t>
      </w:r>
      <w:r>
        <w:t xml:space="preserve">Hacer senderismo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¿Quién está emocionado por planificar las vacaciones?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Carlos</w:t>
      </w:r>
      <w:r>
        <w:t xml:space="preserve">    </w:t>
      </w:r>
      <w:r>
        <w:sym w:char="039F" w:font="Arial"/>
      </w:r>
      <w:r>
        <w:t xml:space="preserve"> </w:t>
      </w:r>
      <w:r>
        <w:t xml:space="preserve">Lucía</w:t>
      </w:r>
      <w:r>
        <w:t xml:space="preserve">    </w:t>
      </w:r>
      <w:r>
        <w:sym w:char="039F" w:font="Arial"/>
      </w:r>
      <w:r>
        <w:t xml:space="preserve"> </w:t>
      </w:r>
      <w:r>
        <w:t xml:space="preserve">Sofía</w:t>
      </w:r>
      <w:r>
        <w:t xml:space="preserve">    </w:t>
      </w:r>
      <w:r>
        <w:sym w:char="039F" w:font="Arial"/>
      </w:r>
      <w:r>
        <w:t xml:space="preserve"> </w:t>
      </w:r>
      <w:r>
        <w:t xml:space="preserve">María</w:t>
      </w:r>
      <w:r>
        <w:t xml:space="preserve">    </w:t>
      </w:r>
    </w:p>
    <w:p>
      <w:r>
        <w:br w:type="page"/>
      </w:r>
    </w:p>
    <w:tbl>
      <w:tblPr>
        <w:tblW w:type="pct" w:w="100%"/>
        <w:tblBorders>
          <w:top w:val="thick" w:color="38bdf8" w:sz="24"/>
          <w:left w:val="thick" w:color="38bdf8" w:sz="24"/>
          <w:bottom w:val="thick" w:color="38bdf8" w:sz="24"/>
          <w:right w:val="thick" w:color="38bdf8" w:sz="24"/>
          <w:insideH w:val="single" w:color="auto" w:sz="4"/>
          <w:insideV w:val="single" w:color="auto" w:sz="4"/>
        </w:tblBorders>
        <w:tblCellMar>
          <w:top w:type="dxa" w:w="300"/>
          <w:left w:type="dxa" w:w="300"/>
          <w:bottom w:type="dxa" w:w="300"/>
          <w:right w:type="dxa" w:w="300"/>
        </w:tblCellMar>
      </w:tblPr>
      <w:tblGrid>
        <w:gridCol w:w="9638"/>
      </w:tblGrid>
      <w:tr>
        <w:tc>
          <w:p>
            <w:pPr>
              <w:pStyle w:val="Heading3"/>
            </w:pPr>
            <w:r>
              <w:rPr>
                <w:u w:val="single"/>
              </w:rPr>
              <w:t xml:space="preserve">¡Haz tu propio chat!</w:t>
            </w:r>
          </w:p>
          <w:p>
            <w:pPr>
              <w:pStyle w:val="default"/>
            </w:pPr>
            <w:r>
              <w:t xml:space="preserve">¡Ahora es tu turno! Imagina que estás en un grupo con amigos y quieren hablar de un tema o planear algo juntos.</w:t>
            </w:r>
          </w:p>
          <w:p>
            <w:pPr>
              <w:pStyle w:val="default"/>
            </w:pPr>
            <w:r>
              <w:t xml:space="preserve">
</w:t>
            </w:r>
          </w:p>
          <w:p>
            <w:pPr>
              <w:pStyle w:val="default"/>
            </w:pPr>
            <w:r>
              <w:t xml:space="preserve">chat corto</w:t>
            </w:r>
          </w:p>
          <w:p>
            <w:pPr>
              <w:pStyle w:val="default"/>
            </w:pPr>
            <w:r>
              <w:t xml:space="preserve">Escribe un </w:t>
            </w:r>
            <w:r>
              <w:t xml:space="preserve"> (con un mínimo de 3-4 mensajes de cada persona) entre dos o tres personas. En tu chat, debes:</w:t>
            </w:r>
          </w:p>
          <w:p>
            <w:pPr>
              <w:pStyle w:val="default"/>
            </w:pPr>
            <w:r>
              <w:t xml:space="preserve">
</w:t>
            </w:r>
          </w:p>
          <w:p>
            <w:pPr>
              <w:pStyle w:val="default"/>
            </w:pPr>
            <w:r>
              <w:t xml:space="preserve">
</w:t>
            </w:r>
          </w:p>
          <w:p>
            <w:pPr>
              <w:pStyle w:val="default"/>
            </w:pPr>
            <w:r>
              <w:t xml:space="preserve">Proponer un tema</w:t>
            </w:r>
          </w:p>
          <w:p>
            <w:pPr>
              <w:pStyle w:val="default"/>
            </w:pPr>
            <w:r>
              <w:t xml:space="preserve"> del que quieran hablar.</w:t>
            </w:r>
          </w:p>
          <w:p>
            <w:pPr>
              <w:pStyle w:val="default"/>
            </w:pPr>
            <w:r>
              <w:t xml:space="preserve">Intercambiar ideas</w:t>
            </w:r>
          </w:p>
          <w:p>
            <w:pPr>
              <w:pStyle w:val="default"/>
            </w:pPr>
            <w:r>
              <w:t xml:space="preserve"> y dar sugerencias sobre ese tema.</w:t>
            </w:r>
          </w:p>
          <w:p>
            <w:pPr>
              <w:pStyle w:val="default"/>
            </w:pPr>
            <w:r>
              <w:t xml:space="preserve">Repartir tareas o responsabilidades</w:t>
            </w:r>
          </w:p>
          <w:p>
            <w:pPr>
              <w:pStyle w:val="default"/>
            </w:pPr>
            <w:r>
              <w:t xml:space="preserve"> entre los amigos del chat.</w:t>
            </w:r>
          </w:p>
          <w:p>
            <w:pPr>
              <w:pStyle w:val="default"/>
            </w:pPr>
            <w:r>
              <w:t xml:space="preserve">
</w:t>
            </w:r>
          </w:p>
          <w:p>
            <w:pPr>
              <w:pStyle w:val="default"/>
            </w:pPr>
            <w:r>
              <w:t xml:space="preserve">
</w:t>
            </w:r>
          </w:p>
          <w:p>
            <w:pPr>
              <w:pStyle w:val="default"/>
            </w:pPr>
            <w:r>
              <w:t xml:space="preserve">Recuerda que tus mensajes deben ser claros y fáciles de entender, como en el chat de ejemplo de la hoja de trabajo.</w:t>
            </w:r>
          </w:p>
        </w:tc>
      </w:tr>
    </w:tbl>
    <w:p>
      <w:pPr>
        <w:pStyle w:val="Heading3"/>
      </w:pPr>
      <w:r>
        <w:t xml:space="preserve">✒️ Chat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Chat (Spanisch - A2)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3435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3436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343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343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tknktj1c87omq0bbvohai.png"/><Relationship Id="rId1" Type="http://schemas.openxmlformats.org/officeDocument/2006/relationships/image" Target="media/ohhfpnqonq2eh4kwitzxg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2025-11-02T10:12:46.926Z</dcterms:created>
  <dcterms:modified xsi:type="dcterms:W3CDTF">2025-11-02T10:12:46.926Z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