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22d3ee" w:sz="24"/>
          <w:left w:val="thick" w:color="22d3ee" w:sz="24"/>
          <w:bottom w:val="thick" w:color="22d3ee" w:sz="24"/>
          <w:right w:val="thick" w:color="22d3ee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Character analysis</w:t>
            </w:r>
          </w:p>
          <w:p>
            <w:pPr>
              <w:pStyle w:val="default"/>
            </w:pPr>
            <w:r>
              <w:t xml:space="preserve">When analyzing a character, there are many factors to be taken into account.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Types</w:t>
            </w:r>
          </w:p>
          <w:p>
            <w:pPr>
              <w:pStyle w:val="default"/>
            </w:pPr>
            <w:r>
              <w:t xml:space="preserve">
Characters can be round (multi-dimensional, complex, with strengths and weaknesses) or flat (one-dimensional with only a few surface traits)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Development</w:t>
            </w:r>
          </w:p>
          <w:p>
            <w:pPr>
              <w:pStyle w:val="default"/>
            </w:pPr>
            <w:r>
              <w:t xml:space="preserve">
We call a character's journey and their transformations a character arc. However, there are static characters that don't change and dynamic characters who evolve.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What to look out for</w:t>
            </w:r>
          </w:p>
          <w:p>
            <w:pPr>
              <w:pStyle w:val="default"/>
            </w:pPr>
            <w:r>
              <w:t xml:space="preserve">
When analyzing a character, it is helpful to look at their motivations, struggles, reasoning, relationships with others and motives.</w:t>
            </w:r>
          </w:p>
          <w:p>
            <w:pPr>
              <w:pStyle w:val="default"/>
            </w:pPr>
            <w:r>
              <w:t xml:space="preserve">
</w:t>
            </w:r>
          </w:p>
          <w:p>
            <w:pPr>
              <w:pStyle w:val="default"/>
            </w:pPr>
            <w:r>
              <w:t xml:space="preserve">Revealing a character</w:t>
            </w:r>
          </w:p>
          <w:p>
            <w:pPr>
              <w:pStyle w:val="default"/>
            </w:pPr>
            <w:r>
              <w:t xml:space="preserve">
The author chooses how they want to reveal a character. Through direct or indirect characterization, dialogue, actions, thoughts and interactions.</w:t>
            </w: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Which term describes a character who undergoes a significant internal change throughout a story?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Dynamic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Round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Static character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NOT a common method for analyzing a character in literature?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Author's biography</w:t>
      </w:r>
      <w:r>
        <w:t xml:space="preserve">    </w:t>
      </w:r>
      <w:r>
        <w:sym w:char="039F" w:font="Arial"/>
      </w:r>
      <w:r>
        <w:t xml:space="preserve"> </w:t>
      </w:r>
      <w:r>
        <w:t xml:space="preserve">Dialogue</w:t>
      </w:r>
      <w:r>
        <w:t xml:space="preserve">    </w:t>
      </w:r>
      <w:r>
        <w:sym w:char="039F" w:font="Arial"/>
      </w:r>
      <w:r>
        <w:t xml:space="preserve"> </w:t>
      </w:r>
      <w:r>
        <w:t xml:space="preserve">Physical appearance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character analysis, what does 'round character' refer to?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 fully developed and complex character</w:t>
      </w:r>
      <w:r>
        <w:t xml:space="preserve">    </w:t>
      </w:r>
      <w:r>
        <w:sym w:char="039F" w:font="Arial"/>
      </w:r>
      <w:r>
        <w:t xml:space="preserve"> </w:t>
      </w:r>
      <w:r>
        <w:t xml:space="preserve">A character who remains unchanged</w:t>
      </w:r>
      <w:r>
        <w:t xml:space="preserve">    </w:t>
      </w:r>
      <w:r>
        <w:sym w:char="039F" w:font="Arial"/>
      </w:r>
      <w:r>
        <w:t xml:space="preserve"> </w:t>
      </w:r>
      <w:r>
        <w:t xml:space="preserve">A character with few traits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NOT a common element of character analysis?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Character's relationships with other characters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role in the plot</w:t>
      </w:r>
      <w:r>
        <w:t xml:space="preserve">    </w:t>
      </w:r>
      <w:r>
        <w:sym w:char="039F" w:font="Arial"/>
      </w:r>
      <w:r>
        <w:t xml:space="preserve"> </w:t>
      </w:r>
      <w:r>
        <w:t xml:space="preserve">Character's astrological sign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Which is an example of indirect characterization?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The character's actions and dialogue revealing their personality</w:t>
      </w:r>
      <w:r>
        <w:t xml:space="preserve">    </w:t>
      </w:r>
      <w:r>
        <w:sym w:char="039F" w:font="Arial"/>
      </w:r>
      <w:r>
        <w:t xml:space="preserve"> </w:t>
      </w:r>
      <w:r>
        <w:t xml:space="preserve">The author explicitly stating the character's traits</w:t>
      </w:r>
      <w:r>
        <w:t xml:space="preserve">    </w:t>
      </w:r>
      <w:r>
        <w:sym w:char="039F" w:font="Arial"/>
      </w:r>
      <w:r>
        <w:t xml:space="preserve"> </w:t>
      </w:r>
      <w:r>
        <w:t xml:space="preserve">The character's physical appearance described in detail</w:t>
      </w:r>
      <w:r>
        <w:t xml:space="preserve">    </w:t>
      </w:r>
    </w:p>
    <w:p>
      <w:pPr>
        <w:pStyle w:val="default"/>
      </w:pPr>
      <w:r>
        <w:t xml:space="preserve">This exercise helps you explore the character on a deeper level. Answering the questions will aid you in writing a full analysis.</w:t>
      </w:r>
    </w:p>
    <w:p>
      <w:pPr>
        <w:pStyle w:val="Heading3"/>
      </w:pPr>
    </w:p>
    <w:p>
      <w:pPr>
        <w:pStyle w:val="default"/>
      </w:pPr>
      <w:r>
        <w:t xml:space="preserve">Describe Atticus Finch's moral compass.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demonstrate empathy towards others?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belief in the importance of education.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handle difficult situations with grace and composure?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Atticus Finch's relationship with his children, Scout and Jem.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commitment to justice and equality.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How does Atticus Finch challenge societal norms in Maycomb?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values does Atticus Finch prioritize in his own life?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Describe Atticus Finch's approach to dealing with conflict in the community.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Explain Atticus Finch's willingness to stand up for what is right, even when it is unpopular.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 analysis - helping you analyze a character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6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wywjwu0jdprogg2rwille.png"/><Relationship Id="rId1" Type="http://schemas.openxmlformats.org/officeDocument/2006/relationships/image" Target="media/c62nmfqly6v1wnc6semf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2025-05-13T07:51:14.962Z</dcterms:created>
  <dcterms:modified xsi:type="dcterms:W3CDTF">2025-05-13T07:51:14.962Z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