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Textaufgaben verstehen und mathematisch modellieren</w:t>
            </w:r>
          </w:p>
          <w:p>
            <w:pPr>
              <w:pStyle w:val="default"/>
            </w:pPr>
            <w:r>
              <w:t xml:space="preserve">: Die Aufgaben sind in einen Kontext eingebettet, sodass die Schüler:innen lernen müssen, die relevanten Informationen zu extrahieren und in eine mathematische Form zu bringen.</w:t>
            </w:r>
          </w:p>
          <w:p>
            <w:pPr>
              <w:pStyle w:val="default"/>
            </w:pPr>
            <w:r>
              <w:t xml:space="preserve">Grundrechenart Multiplikation anwenden: </w:t>
            </w:r>
          </w:p>
          <w:p>
            <w:pPr>
              <w:pStyle w:val="default"/>
            </w:pPr>
            <w:r>
              <w:t xml:space="preserve">Die Schüler:innen führen die Multiplikation als passende Rechenoperation zur Lösung der Textaufgabe sicher aus, gestützt auf das Einmaleins.</w:t>
            </w:r>
          </w:p>
          <w:p>
            <w:pPr>
              <w:pStyle w:val="default"/>
            </w:pPr>
            <w:r>
              <w:t xml:space="preserve">Aufstellen einfacher Rechenausdrücke: </w:t>
            </w:r>
          </w:p>
          <w:p>
            <w:pPr>
              <w:pStyle w:val="default"/>
            </w:pPr>
            <w:r>
              <w:t xml:space="preserve">Die Schüler:innen notieren den mathematischen Rechenweg zur Lösung der Aufgabe als klar strukturierten Rechenausdruck mit Zahlen und Operationszeichen.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 Ein Spieler schießt in 10 Spielen jeweils 3 Tore. Wie viele Tore hat er insgesamt geschossen?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 Ein Verein kauft 12 neue Wasserflaschen. Jede Flasche kostet 20 Euro. Wie hoch sind die Gesamtkosten?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 Ein Trainer hat 5 Jugendmannschaften. Jede Mannschaft besteht aus 8 Spielern. Jeder Spieler erhält 2 Trainingsanzüge. Wie viele Trainingsanzüge werden insgesamt benötigt?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4:</w:t>
      </w:r>
    </w:p>
    <w:p>
      <w:pPr>
        <w:pStyle w:val="default"/>
      </w:pPr>
      <w:r>
        <w:t xml:space="preserve"> Bei einem Turnier nehmen 4 Vereine teil. Jeder Verein bringt 6 Spieler mit. Jeder Spieler benötigt 3 Schienbeinschoner. Wie viele Schienbeinschoner werden insgesamt benötigt?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5:</w:t>
      </w:r>
    </w:p>
    <w:p>
      <w:pPr>
        <w:pStyle w:val="default"/>
      </w:pPr>
      <w:r>
        <w:t xml:space="preserve"> Ein Verein verkauft für 8 Heimspiele jeweils 6 VIP-Tickets zu je 10 Euro. Wie hoch sind die Gesamteinnahmen aus den VIP-Tickets?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6:</w:t>
      </w:r>
    </w:p>
    <w:p>
      <w:pPr>
        <w:pStyle w:val="default"/>
      </w:pPr>
      <w:r>
        <w:t xml:space="preserve"> Ein Sponsor gibt 30 Fanartikel für jede der 12 Heimspiele. Wie viele Fanartikel spendet der Sponsor insgesamt?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Textaufgaben: Multiplikation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mchl_jmtghwjmz9u1o8b.png"/><Relationship Id="rId1" Type="http://schemas.openxmlformats.org/officeDocument/2006/relationships/image" Target="media/9dh62czx-13pijvmddj0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2025-05-13T20:04:38.575Z</dcterms:created>
  <dcterms:modified xsi:type="dcterms:W3CDTF">2025-05-13T20:04:38.575Z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