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5549d1" w:sz="24"/>
          <w:left w:val="thick" w:color="5549d1" w:sz="24"/>
          <w:bottom w:val="thick" w:color="5549d1" w:sz="24"/>
          <w:right w:val="thick" w:color="5549d1"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Was sind Sachtexte?</w:t>
            </w:r>
          </w:p>
          <w:p>
            <w:pPr>
              <w:pStyle w:val="default"/>
            </w:pPr>
            <w:r>
              <w:t xml:space="preserve">Gebrauchs- und Informationswert,</w:t>
            </w:r>
          </w:p>
          <w:p>
            <w:pPr>
              <w:pStyle w:val="default"/>
            </w:pPr>
            <w:r>
              <w:t xml:space="preserve">Wer sagt wem was warum mit welcher Absicht? </w:t>
            </w:r>
          </w:p>
          <w:p>
            <w:pPr>
              <w:pStyle w:val="default"/>
            </w:pPr>
            <w:r>
              <w:t xml:space="preserve">Sachtexte werden literarischen bzw. fiktionalen Texten gegenübergestellt und auch als „nicht-fiktionale“ oder „pragmatische Texte“ bezeichnet. Sie haben die Intention, zu informieren und Fakten zu liefern. Dabei setzen sie sich in verschiedenen Weisen mit einem Thema auseinander. Im Gegensatz zu poetischen Texten stehen bei Sachtexten vor allem der&amp;nbsp;</w:t>
            </w:r>
            <w:r>
              <w:t xml:space="preserve">&amp;nbsp;der pragmatische Kommunikationszusammenhang im Vordergrund&amp;nbsp;(die Frage nach der Absicht des Verfassers und der Wirkung beim Adressaten). Man wird also bei Sachtexten zunächst die folgende Frage stellen: </w:t>
            </w:r>
          </w:p>
          <w:p>
            <w:pPr>
              <w:pStyle w:val="default"/>
            </w:pPr>
            <w:r>
              <w:t xml:space="preserve">
</w:t>
            </w:r>
          </w:p>
          <w:p>
            <w:pPr>
              <w:pStyle w:val="default"/>
            </w:pPr>
            <w:r>
              <w:t xml:space="preserve">zusammenfassen</w:t>
            </w:r>
          </w:p>
          <w:p>
            <w:pPr>
              <w:pStyle w:val="default"/>
            </w:pPr>
            <w:r>
              <w:t xml:space="preserve">analysieren</w:t>
            </w:r>
          </w:p>
          <w:p>
            <w:pPr>
              <w:pStyle w:val="default"/>
            </w:pPr>
            <w:r>
              <w:t xml:space="preserve">einen Sachtext schreiben</w:t>
            </w:r>
          </w:p>
          <w:p>
            <w:pPr>
              <w:pStyle w:val="default"/>
            </w:pPr>
            <w:r>
              <w:t xml:space="preserve">In der Schule begegnet dir der Sachtext üblicherweise in Form von zwei Aufgabenstellungen: Es kann sein, dass du den vorliegenden Text </w:t>
            </w:r>
            <w:r>
              <w:t xml:space="preserve"> und </w:t>
            </w:r>
            <w:r>
              <w:t xml:space="preserve"> sollst oder du sollst selbst </w:t>
            </w:r>
            <w:r>
              <w:t xml:space="preserve">.</w:t>
            </w:r>
          </w:p>
          <w:p>
            <w:pPr>
              <w:pStyle w:val="default"/>
            </w:pPr>
            <w:r>
              <w:t xml:space="preserve">
</w:t>
            </w:r>
          </w:p>
          <w:p>
            <w:pPr>
              <w:pStyle w:val="default"/>
            </w:pPr>
            <w:r>
              <w:t xml:space="preserve">nur</w:t>
            </w:r>
          </w:p>
          <w:p>
            <w:pPr>
              <w:pStyle w:val="default"/>
            </w:pPr>
            <w:r>
              <w:t xml:space="preserve">Folgende Intentionen bzw. Funktionen kann ein Sachtext dabei haben. Beachte dabei, dass es vorkommen kann, dass ein Sachtext nicht eindeutig </w:t>
            </w:r>
            <w:r>
              <w:t xml:space="preserve"> einer Intention zugeordnet werden kann:</w:t>
            </w:r>
          </w:p>
          <w:p>
            <w:pPr>
              <w:pStyle w:val="default"/>
            </w:pPr>
            <w:r>
              <w:t xml:space="preserve">
</w:t>
            </w:r>
          </w:p>
          <w:p>
            <w:pPr>
              <w:pStyle w:val="default"/>
            </w:pPr>
            <w:r>
              <w:t xml:space="preserve">argumentierend</w:t>
            </w:r>
          </w:p>
          <w:p>
            <w:pPr>
              <w:pStyle w:val="default"/>
            </w:pPr>
            <w:r>
              <w:t xml:space="preserve">informierend</w:t>
            </w:r>
          </w:p>
          <w:p>
            <w:pPr>
              <w:pStyle w:val="default"/>
            </w:pPr>
            <w:r>
              <w:t xml:space="preserve">expressiv</w:t>
            </w:r>
          </w:p>
          <w:p>
            <w:pPr>
              <w:pStyle w:val="default"/>
            </w:pPr>
            <w:r>
              <w:t xml:space="preserve">instruierend</w:t>
            </w:r>
          </w:p>
          <w:p>
            <w:pPr>
              <w:pStyle w:val="default"/>
            </w:pPr>
            <w:r>
              <w:t xml:space="preserve">regulierend</w:t>
            </w:r>
          </w:p>
          <w:p>
            <w:pPr>
              <w:pStyle w:val="default"/>
            </w:pPr>
            <w:r>
              <w:t xml:space="preserve">appellierend</w:t>
            </w:r>
          </w:p>
          <w:p>
            <w:pPr>
              <w:pStyle w:val="default"/>
            </w:pPr>
            <w:r>
              <w:t xml:space="preserve">
</w:t>
            </w:r>
          </w:p>
        </w:tc>
      </w:tr>
    </w:tbl>
    <w:p>
      <w:pPr>
        <w:pStyle w:val="Heading3"/>
      </w:pPr>
      <w:r>
        <w:t xml:space="preserve">Ordne den Intentionen die passenden Sachtextformen zu.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informierend</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Werbetext, Rede</w:t>
            </w:r>
          </w:p>
        </w:tc>
      </w:tr>
      <w:tr>
        <w:tc>
          <w:tcPr>
            <w:tcW w:type="dxa" w:w="3855"/>
            <w:tcBorders>
              <w:top w:val="dashed" w:sz="1"/>
              <w:left w:val="dashed" w:sz="1"/>
              <w:bottom w:val="dashed" w:sz="1"/>
              <w:right w:val="dashed" w:sz="1"/>
            </w:tcBorders>
          </w:tcPr>
          <w:p>
            <w:pPr>
              <w:pStyle w:val="default"/>
            </w:pPr>
            <w:r>
              <w:t xml:space="preserve">appellierend</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Kommentar, Rezension, Erörterung</w:t>
            </w:r>
          </w:p>
        </w:tc>
      </w:tr>
      <w:tr>
        <w:tc>
          <w:tcPr>
            <w:tcW w:type="dxa" w:w="3855"/>
            <w:tcBorders>
              <w:top w:val="dashed" w:sz="1"/>
              <w:left w:val="dashed" w:sz="1"/>
              <w:bottom w:val="dashed" w:sz="1"/>
              <w:right w:val="dashed" w:sz="1"/>
            </w:tcBorders>
          </w:tcPr>
          <w:p>
            <w:pPr>
              <w:pStyle w:val="default"/>
            </w:pPr>
            <w:r>
              <w:t xml:space="preserve">argumentierend</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Inhaltsangabe, Bericht, Nachricht</w:t>
            </w:r>
          </w:p>
        </w:tc>
      </w:tr>
    </w:tbl>
    <w:p>
      <w:r>
        <w:br w:type="page"/>
      </w:r>
    </w:p>
    <w:tbl>
      <w:tblPr>
        <w:tblW w:type="pct" w:w="100%"/>
        <w:tblBorders>
          <w:top w:val="thick" w:color="5549d1" w:sz="24"/>
          <w:left w:val="thick" w:color="5549d1" w:sz="24"/>
          <w:bottom w:val="thick" w:color="5549d1" w:sz="24"/>
          <w:right w:val="thick" w:color="5549d1"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Sachtext lesen</w:t>
            </w:r>
          </w:p>
          <w:p>
            <w:pPr>
              <w:pStyle w:val="default"/>
            </w:pPr>
            <w:r>
              <w:t xml:space="preserve">Lies</w:t>
            </w:r>
          </w:p>
          <w:p>
            <w:pPr>
              <w:pStyle w:val="default"/>
            </w:pPr>
            <w:r>
              <w:t xml:space="preserve">Fünf-Schritte-Technik</w:t>
            </w:r>
          </w:p>
          <w:p>
            <w:pPr>
              <w:pStyle w:val="default"/>
            </w:pPr>
            <w:r>
              <w:t xml:space="preserve">Verständnis</w:t>
            </w:r>
          </w:p>
          <w:p>
            <w:pPr>
              <w:pStyle w:val="default"/>
            </w:pPr>
            <w:r>
              <w:t xml:space="preserve">Quiz</w:t>
            </w:r>
          </w:p>
          <w:p>
            <w:pPr>
              <w:pStyle w:val="default"/>
            </w:pPr>
            <w:r>
              <w:t xml:space="preserve"> den Sachtext und erhalte einen ersten Eindruck, bevor du ihn bestimmst. Hierfür kannst du die </w:t>
            </w:r>
            <w:r>
              <w:t xml:space="preserve"> nutzen. Wenn du die Fünf-Schritte-Technik noch nicht kennst, kannst du noch das passende Arbeitsblatt dazu bearbeiten. Um dein </w:t>
            </w:r>
            <w:r>
              <w:t xml:space="preserve"> zu prüfen, machst du im Anschluss das </w:t>
            </w:r>
            <w:r>
              <w:t xml:space="preserve">. Viel Erfolg!</w:t>
            </w:r>
          </w:p>
        </w:tc>
      </w:tr>
    </w:tbl>
    <w:p>
      <w:pPr>
        <w:pStyle w:val="Heading3"/>
      </w:pPr>
      <w:r>
        <w:t xml:space="preserve">Entdecken Sie die Zukunft des Geldes mit Bitcoin!</w:t>
      </w:r>
    </w:p>
    <w:p>
      <w:pPr>
        <w:pStyle w:val="default"/>
      </w:pPr>
      <w:r>
        <w:t xml:space="preserve">
</w:t>
      </w:r>
    </w:p>
    <w:p>
      <w:pPr>
        <w:pStyle w:val="default"/>
      </w:pPr>
      <w:r>
        <w:t xml:space="preserve">Bitcoin, die erste und marktstärkste Kryptowährung weltweit, revolutioniert den Finanzmarkt durch ihre dezentrale Struktur und innovative Technologie. Seit ihrer Einführung im Jahr 2009 durch das Pseudonym Satoshi Nakamoto, hat Bitcoin eine beeindruckende Entwicklung durchlaufen und sich als digitales Gold etabliert.</w:t>
      </w:r>
    </w:p>
    <w:p>
      <w:pPr>
        <w:pStyle w:val="default"/>
      </w:pPr>
      <w:r>
        <w:t xml:space="preserve">
</w:t>
      </w:r>
    </w:p>
    <w:p>
      <w:pPr>
        <w:pStyle w:val="default"/>
      </w:pPr>
      <w:r>
        <w:t xml:space="preserve">Warum Bitcoin?</w:t>
      </w:r>
    </w:p>
    <w:p>
      <w:pPr>
        <w:pStyle w:val="default"/>
      </w:pPr>
      <w:r>
        <w:t xml:space="preserve">
</w:t>
      </w:r>
    </w:p>
    <w:p>
      <w:pPr>
        <w:pStyle w:val="default"/>
      </w:pPr>
      <w:r>
        <w:t xml:space="preserve">
</w:t>
      </w:r>
    </w:p>
    <w:p>
      <w:pPr>
        <w:pStyle w:val="default"/>
      </w:pPr>
      <w:r>
        <w:t xml:space="preserve">Dezentral und unabhängig:</w:t>
      </w:r>
    </w:p>
    <w:p>
      <w:pPr>
        <w:pStyle w:val="default"/>
      </w:pPr>
      <w:r>
        <w:t xml:space="preserve"> Im Gegensatz zu traditionellen Währungen wird Bitcoin nicht von einer zentralen Institution kontrolliert. Transaktionen werden von einem globalen Netzwerk aus Computern überprüft und bestätigt, was Manipulationen nahezu unmöglich macht.</w:t>
      </w:r>
    </w:p>
    <w:p>
      <w:pPr>
        <w:pStyle w:val="default"/>
      </w:pPr>
      <w:r>
        <w:t xml:space="preserve">
</w:t>
      </w:r>
    </w:p>
    <w:p>
      <w:pPr>
        <w:pStyle w:val="default"/>
      </w:pPr>
      <w:r>
        <w:t xml:space="preserve">Sicherheit und Transparenz:</w:t>
      </w:r>
    </w:p>
    <w:p>
      <w:pPr>
        <w:pStyle w:val="default"/>
      </w:pPr>
      <w:r>
        <w:t xml:space="preserve"> Jede Transaktion wird kryptographisch gesichert und in der Blockchain, einem öffentlichen und unveränderbaren digitalen Kassenbuch, gespeichert. Dies garantiert höchste Sicherheit und Nachvollziehbarkeit.</w:t>
      </w:r>
    </w:p>
    <w:p>
      <w:pPr>
        <w:pStyle w:val="default"/>
      </w:pPr>
      <w:r>
        <w:t xml:space="preserve">
</w:t>
      </w:r>
    </w:p>
    <w:p>
      <w:pPr>
        <w:pStyle w:val="default"/>
      </w:pPr>
      <w:r>
        <w:t xml:space="preserve">Einfache Handhabung:</w:t>
      </w:r>
    </w:p>
    <w:p>
      <w:pPr>
        <w:pStyle w:val="default"/>
      </w:pPr>
      <w:r>
        <w:t xml:space="preserve"> Bitcoin-Transaktionen sind schnell, kostengünstig und können weltweit durchgeführt werden, ohne auf Banken oder Finanzdienstleister angewiesen zu sein.</w:t>
      </w:r>
    </w:p>
    <w:p>
      <w:pPr>
        <w:pStyle w:val="default"/>
      </w:pPr>
      <w:r>
        <w:t xml:space="preserve">
</w:t>
      </w:r>
    </w:p>
    <w:p>
      <w:pPr>
        <w:pStyle w:val="default"/>
      </w:pPr>
      <w:r>
        <w:t xml:space="preserve">
</w:t>
      </w:r>
    </w:p>
    <w:p>
      <w:pPr>
        <w:pStyle w:val="default"/>
      </w:pPr>
      <w:r>
        <w:t xml:space="preserve">Vorteile von Bitcoin:</w:t>
      </w:r>
    </w:p>
    <w:p>
      <w:pPr>
        <w:pStyle w:val="default"/>
      </w:pPr>
      <w:r>
        <w:t xml:space="preserve">
</w:t>
      </w:r>
    </w:p>
    <w:p>
      <w:pPr>
        <w:pStyle w:val="default"/>
      </w:pPr>
      <w:r>
        <w:t xml:space="preserve">
</w:t>
      </w:r>
    </w:p>
    <w:p>
      <w:pPr>
        <w:pStyle w:val="default"/>
      </w:pPr>
      <w:r>
        <w:t xml:space="preserve">Inflationsschutz:</w:t>
      </w:r>
    </w:p>
    <w:p>
      <w:pPr>
        <w:pStyle w:val="default"/>
      </w:pPr>
      <w:r>
        <w:t xml:space="preserve"> Bitcoin ist auf 21 Millionen Einheiten begrenzt, was eine Inflation durch unkontrollierte Geldmengenvermehrung ausschließt. Diese Knappheit verleiht Bitcoin einen Wert, der durch Angebot und Nachfrage bestimmt wird.</w:t>
      </w:r>
    </w:p>
    <w:p>
      <w:pPr>
        <w:pStyle w:val="default"/>
      </w:pPr>
      <w:r>
        <w:t xml:space="preserve">
</w:t>
      </w:r>
    </w:p>
    <w:p>
      <w:pPr>
        <w:pStyle w:val="default"/>
      </w:pPr>
      <w:r>
        <w:t xml:space="preserve">Schnelle und kostengünstige Transaktionen:</w:t>
      </w:r>
    </w:p>
    <w:p>
      <w:pPr>
        <w:pStyle w:val="default"/>
      </w:pPr>
      <w:r>
        <w:t xml:space="preserve"> Ob lokale oder internationale Überweisungen – Bitcoin ermöglicht schnelle Transaktionen zu geringen Gebühren.</w:t>
      </w:r>
    </w:p>
    <w:p>
      <w:pPr>
        <w:pStyle w:val="default"/>
      </w:pPr>
      <w:r>
        <w:t xml:space="preserve">
</w:t>
      </w:r>
    </w:p>
    <w:p>
      <w:pPr>
        <w:pStyle w:val="default"/>
      </w:pPr>
      <w:r>
        <w:t xml:space="preserve">Anonymität und Privatsphäre:</w:t>
      </w:r>
    </w:p>
    <w:p>
      <w:pPr>
        <w:pStyle w:val="default"/>
      </w:pPr>
      <w:r>
        <w:t xml:space="preserve"> Nutzer können Transaktionen durchführen, ohne persönliche Informationen preiszugeben. Dies schützt die Privatsphäre und reduziert das Risiko von Identitätsdiebstahl.</w:t>
      </w:r>
    </w:p>
    <w:p>
      <w:pPr>
        <w:pStyle w:val="default"/>
      </w:pPr>
      <w:r>
        <w:t xml:space="preserve">
</w:t>
      </w:r>
    </w:p>
    <w:p>
      <w:pPr>
        <w:pStyle w:val="default"/>
      </w:pPr>
      <w:r>
        <w:t xml:space="preserve">Zugänglichkeit:</w:t>
      </w:r>
    </w:p>
    <w:p>
      <w:pPr>
        <w:pStyle w:val="default"/>
      </w:pPr>
      <w:r>
        <w:t xml:space="preserve"> Jeder mit einem Internetzugang kann Bitcoin nutzen, unabhängig von geografischen oder wirtschaftlichen Barrieren.</w:t>
      </w:r>
    </w:p>
    <w:p>
      <w:pPr>
        <w:pStyle w:val="default"/>
      </w:pPr>
      <w:r>
        <w:t xml:space="preserve">
</w:t>
      </w:r>
    </w:p>
    <w:p>
      <w:pPr>
        <w:pStyle w:val="default"/>
      </w:pPr>
      <w:r>
        <w:t xml:space="preserve">
</w:t>
      </w:r>
    </w:p>
    <w:p>
      <w:pPr>
        <w:pStyle w:val="default"/>
      </w:pPr>
      <w:r>
        <w:t xml:space="preserve">Wie funktioniert Bitcoin?</w:t>
      </w:r>
    </w:p>
    <w:p>
      <w:pPr>
        <w:pStyle w:val="default"/>
      </w:pPr>
      <w:r>
        <w:t xml:space="preserve">
Bitcoin basiert auf der Blockchain-Technologie. Jede Transaktion wird in einem Block gespeichert und mit anderen Blöcken verkettet. Miner, die Teilnehmer des Netzwerks, validieren diese Transaktionen durch das Lösen komplexer mathematischer Probleme und erhalten dafür neue Bitcoins als Belohnung. Dieser Prozess, bekannt als Mining, sichert das Netzwerk und kontrolliert die Ausgabe neuer Bitcoins.</w:t>
      </w:r>
    </w:p>
    <w:p>
      <w:pPr>
        <w:pStyle w:val="default"/>
      </w:pPr>
      <w:r>
        <w:t xml:space="preserve">
</w:t>
      </w:r>
    </w:p>
    <w:p>
      <w:pPr>
        <w:pStyle w:val="default"/>
      </w:pPr>
      <w:r>
        <w:t xml:space="preserve">Jetzt einsteigen und profitieren!</w:t>
      </w:r>
    </w:p>
    <w:p>
      <w:pPr>
        <w:pStyle w:val="default"/>
      </w:pPr>
      <w:r>
        <w:t xml:space="preserve">
Erleben Sie die Freiheit und Sicherheit des Bitcoin-Systems. Starten Sie noch heute und werden Sie Teil einer globalen Bewegung, die den Finanzmarkt revolutioniert. Besuchen Sie unsere Website und erfahren Sie, wie einfach es ist, Bitcoin zu kaufen und zu verwenden.</w:t>
      </w:r>
    </w:p>
    <w:p>
      <w:pPr>
        <w:pStyle w:val="default"/>
      </w:pPr>
      <w:r>
        <w:t xml:space="preserve">
</w:t>
      </w:r>
    </w:p>
    <w:p>
      <w:pPr>
        <w:pStyle w:val="default"/>
      </w:pPr>
      <w:r>
        <w:t xml:space="preserve">Handeln Sie jetzt!</w:t>
      </w:r>
    </w:p>
    <w:p>
      <w:pPr>
        <w:pStyle w:val="default"/>
      </w:pPr>
      <w:r>
        <w:t xml:space="preserve">www.bitcoin.org</w:t>
      </w:r>
    </w:p>
    <w:p>
      <w:pPr>
        <w:pStyle w:val="default"/>
      </w:pPr>
      <w:r>
        <w:t xml:space="preserve"> Investieren Sie in die Zukunft des Geldes und sichern Sie sich Ihre Bitcoins noch heute. Besuchen Sie </w:t>
      </w:r>
      <w:r>
        <w:t xml:space="preserve"> und starten Sie Ihre Reise in die Welt der Kryptowährungen.</w:t>
      </w:r>
    </w:p>
    <w:p>
      <w:pPr>
        <w:pStyle w:val="default"/>
      </w:pPr>
      <w:r>
        <w:t xml:space="preserve">
</w:t>
      </w:r>
    </w:p>
    <w:p>
      <w:pPr>
        <w:pStyle w:val="default"/>
      </w:pPr>
      <w:r>
        <w:t xml:space="preserve">Bitcoin: Mehr als nur eine Währung – eine Revolution!</w:t>
      </w:r>
    </w:p>
    <w:p>
      <w:pPr>
        <w:pStyle w:val="Heading3"/>
      </w:pPr>
      <w:r>
        <w:t xml:space="preserve">Prüfe zunächst dein Leseverstehen.</w:t>
      </w:r>
    </w:p>
    <w:p>
      <w:pPr>
        <w:pStyle w:val="Heading6"/>
      </w:pPr>
      <w:r>
        <w:rPr>
          <w:b/>
          <w:bCs/>
        </w:rPr>
        <w:t xml:space="preserve">Warum ist Bitcoin gegen Inflation geschützt?</w:t>
      </w:r>
    </w:p>
    <w:p>
      <w:pPr>
        <w:pStyle w:val="default"/>
      </w:pPr>
      <w:r>
        <w:sym w:char="039F" w:font="Arial"/>
      </w:r>
      <w:r>
        <w:t xml:space="preserve"> </w:t>
      </w:r>
      <w:r>
        <w:t xml:space="preserve">Weil Bitcoin durch ein staatliches Gesetz unterstützt wird</w:t>
      </w:r>
      <w:r>
        <w:t xml:space="preserve">    </w:t>
      </w:r>
      <w:r>
        <w:sym w:char="039F" w:font="Arial"/>
      </w:r>
      <w:r>
        <w:t xml:space="preserve"> </w:t>
      </w:r>
      <w:r>
        <w:t xml:space="preserve">Weil die Anzahl der Bitcoins auf 21 Millionen Einheiten begrenzt ist</w:t>
      </w:r>
      <w:r>
        <w:t xml:space="preserve">    </w:t>
      </w:r>
      <w:r>
        <w:sym w:char="039F" w:font="Arial"/>
      </w:r>
      <w:r>
        <w:t xml:space="preserve"> </w:t>
      </w:r>
      <w:r>
        <w:t xml:space="preserve">Weil Bitcoin von einer zentralen Bank reguliert wird</w:t>
      </w:r>
      <w:r>
        <w:t xml:space="preserve">    </w:t>
      </w:r>
      <w:r>
        <w:sym w:char="039F" w:font="Arial"/>
      </w:r>
      <w:r>
        <w:t xml:space="preserve"> </w:t>
      </w:r>
      <w:r>
        <w:t xml:space="preserve">Weil Bitcoin keine Transaktionsgebühren erhebt</w:t>
      </w:r>
      <w:r>
        <w:t xml:space="preserve">    </w:t>
      </w:r>
    </w:p>
    <w:p>
      <w:pPr>
        <w:pStyle w:val="default"/>
      </w:pPr>
    </w:p>
    <w:p>
      <w:pPr>
        <w:pStyle w:val="Heading6"/>
      </w:pPr>
      <w:r>
        <w:rPr>
          <w:b/>
          <w:bCs/>
        </w:rPr>
        <w:t xml:space="preserve">Wie werden Bitcoin-Transaktionen gesichert und überprüft?</w:t>
      </w:r>
    </w:p>
    <w:p>
      <w:pPr>
        <w:pStyle w:val="default"/>
      </w:pPr>
      <w:r>
        <w:sym w:char="039F" w:font="Arial"/>
      </w:r>
      <w:r>
        <w:t xml:space="preserve"> </w:t>
      </w:r>
      <w:r>
        <w:t xml:space="preserve">Durch Kreditkartenunternehmen</w:t>
      </w:r>
      <w:r>
        <w:t xml:space="preserve">    </w:t>
      </w:r>
      <w:r>
        <w:sym w:char="039F" w:font="Arial"/>
      </w:r>
      <w:r>
        <w:t xml:space="preserve"> </w:t>
      </w:r>
      <w:r>
        <w:t xml:space="preserve">Durch lokale Banken</w:t>
      </w:r>
      <w:r>
        <w:t xml:space="preserve">    </w:t>
      </w:r>
      <w:r>
        <w:sym w:char="039F" w:font="Arial"/>
      </w:r>
      <w:r>
        <w:t xml:space="preserve"> </w:t>
      </w:r>
      <w:r>
        <w:t xml:space="preserve">Durch ein globales Netzwerk aus Computern</w:t>
      </w:r>
      <w:r>
        <w:t xml:space="preserve">    </w:t>
      </w:r>
      <w:r>
        <w:sym w:char="039F" w:font="Arial"/>
      </w:r>
      <w:r>
        <w:t xml:space="preserve"> </w:t>
      </w:r>
      <w:r>
        <w:t xml:space="preserve">Durch eine zentrale Behörde</w:t>
      </w:r>
      <w:r>
        <w:t xml:space="preserve">    </w:t>
      </w:r>
    </w:p>
    <w:p>
      <w:pPr>
        <w:pStyle w:val="default"/>
      </w:pPr>
    </w:p>
    <w:p>
      <w:pPr>
        <w:pStyle w:val="Heading6"/>
      </w:pPr>
      <w:r>
        <w:rPr>
          <w:b/>
          <w:bCs/>
        </w:rPr>
        <w:t xml:space="preserve">Was ist ein wesentlicher Vorteil von Bitcoin-Transaktionen?</w:t>
      </w:r>
    </w:p>
    <w:p>
      <w:pPr>
        <w:pStyle w:val="default"/>
      </w:pPr>
      <w:r>
        <w:sym w:char="039F" w:font="Arial"/>
      </w:r>
      <w:r>
        <w:t xml:space="preserve"> </w:t>
      </w:r>
      <w:r>
        <w:t xml:space="preserve">Sie sind immer kostenlos</w:t>
      </w:r>
      <w:r>
        <w:t xml:space="preserve">    </w:t>
      </w:r>
      <w:r>
        <w:sym w:char="039F" w:font="Arial"/>
      </w:r>
      <w:r>
        <w:t xml:space="preserve"> </w:t>
      </w:r>
      <w:r>
        <w:t xml:space="preserve">Sie können nur innerhalb eines Landes durchgeführt werden</w:t>
      </w:r>
      <w:r>
        <w:t xml:space="preserve">    </w:t>
      </w:r>
      <w:r>
        <w:sym w:char="039F" w:font="Arial"/>
      </w:r>
      <w:r>
        <w:t xml:space="preserve"> </w:t>
      </w:r>
      <w:r>
        <w:t xml:space="preserve">Sie benötigen eine Genehmigung der Regierung</w:t>
      </w:r>
      <w:r>
        <w:t xml:space="preserve">    </w:t>
      </w:r>
      <w:r>
        <w:sym w:char="039F" w:font="Arial"/>
      </w:r>
      <w:r>
        <w:t xml:space="preserve"> </w:t>
      </w:r>
      <w:r>
        <w:t xml:space="preserve">Sie sind anonym und schützen die Privatsphäre</w:t>
      </w:r>
      <w:r>
        <w:t xml:space="preserve">    </w:t>
      </w:r>
    </w:p>
    <w:p>
      <w:pPr>
        <w:pStyle w:val="default"/>
      </w:pPr>
    </w:p>
    <w:p>
      <w:pPr>
        <w:pStyle w:val="Heading6"/>
      </w:pPr>
      <w:r>
        <w:rPr>
          <w:b/>
          <w:bCs/>
        </w:rPr>
        <w:t xml:space="preserve">Was ist die Blockchain?</w:t>
      </w:r>
    </w:p>
    <w:p>
      <w:pPr>
        <w:pStyle w:val="default"/>
      </w:pPr>
      <w:r>
        <w:sym w:char="039F" w:font="Arial"/>
      </w:r>
      <w:r>
        <w:t xml:space="preserve"> </w:t>
      </w:r>
      <w:r>
        <w:t xml:space="preserve">Ein zentrales Konto bei einer Bank</w:t>
      </w:r>
      <w:r>
        <w:t xml:space="preserve">    </w:t>
      </w:r>
      <w:r>
        <w:sym w:char="039F" w:font="Arial"/>
      </w:r>
      <w:r>
        <w:t xml:space="preserve"> </w:t>
      </w:r>
      <w:r>
        <w:t xml:space="preserve">Eine Art Kryptowährungs-Mining-Software</w:t>
      </w:r>
      <w:r>
        <w:t xml:space="preserve">    </w:t>
      </w:r>
      <w:r>
        <w:sym w:char="039F" w:font="Arial"/>
      </w:r>
      <w:r>
        <w:t xml:space="preserve"> </w:t>
      </w:r>
      <w:r>
        <w:t xml:space="preserve">Eine spezielle Hardware für Bitcoin-Transaktionen</w:t>
      </w:r>
      <w:r>
        <w:t xml:space="preserve">    </w:t>
      </w:r>
      <w:r>
        <w:sym w:char="039F" w:font="Arial"/>
      </w:r>
      <w:r>
        <w:t xml:space="preserve"> </w:t>
      </w:r>
      <w:r>
        <w:t xml:space="preserve">Ein öffentliches und unveränderbares digitales Kassenbuch</w:t>
      </w:r>
      <w:r>
        <w:t xml:space="preserve">    </w:t>
      </w:r>
    </w:p>
    <w:p>
      <w:pPr>
        <w:pStyle w:val="default"/>
      </w:pPr>
    </w:p>
    <w:p>
      <w:pPr>
        <w:pStyle w:val="Heading6"/>
      </w:pPr>
      <w:r>
        <w:rPr>
          <w:b/>
          <w:bCs/>
        </w:rPr>
        <w:t xml:space="preserve">Wie werden neue Bitcoins generiert?</w:t>
      </w:r>
    </w:p>
    <w:p>
      <w:pPr>
        <w:pStyle w:val="default"/>
      </w:pPr>
      <w:r>
        <w:sym w:char="039F" w:font="Arial"/>
      </w:r>
      <w:r>
        <w:t xml:space="preserve"> </w:t>
      </w:r>
      <w:r>
        <w:t xml:space="preserve">Durch den Kauf von staatlichen Anleihen</w:t>
      </w:r>
      <w:r>
        <w:t xml:space="preserve">    </w:t>
      </w:r>
      <w:r>
        <w:sym w:char="039F" w:font="Arial"/>
      </w:r>
      <w:r>
        <w:t xml:space="preserve"> </w:t>
      </w:r>
      <w:r>
        <w:t xml:space="preserve">Durch die Bestätigung von Banküberweisungen</w:t>
      </w:r>
      <w:r>
        <w:t xml:space="preserve">    </w:t>
      </w:r>
      <w:r>
        <w:sym w:char="039F" w:font="Arial"/>
      </w:r>
      <w:r>
        <w:t xml:space="preserve"> </w:t>
      </w:r>
      <w:r>
        <w:t xml:space="preserve">Durch die Ausgabe von Kreditkarten</w:t>
      </w:r>
      <w:r>
        <w:t xml:space="preserve">    </w:t>
      </w:r>
      <w:r>
        <w:sym w:char="039F" w:font="Arial"/>
      </w:r>
      <w:r>
        <w:t xml:space="preserve"> </w:t>
      </w:r>
      <w:r>
        <w:t xml:space="preserve">Durch das Lösen komplexer mathematischer Probleme</w:t>
      </w:r>
      <w:r>
        <w:t xml:space="preserve">    </w:t>
      </w:r>
    </w:p>
    <w:p>
      <w:pPr>
        <w:pStyle w:val="default"/>
      </w:pPr>
    </w:p>
    <w:p>
      <w:pPr>
        <w:pStyle w:val="Heading6"/>
      </w:pPr>
      <w:r>
        <w:rPr>
          <w:b/>
          <w:bCs/>
        </w:rPr>
        <w:t xml:space="preserve">Warum sind Bitcoin-Transaktionen weltweit zugänglich?</w:t>
      </w:r>
    </w:p>
    <w:p>
      <w:pPr>
        <w:pStyle w:val="default"/>
      </w:pPr>
      <w:r>
        <w:sym w:char="039F" w:font="Arial"/>
      </w:r>
      <w:r>
        <w:t xml:space="preserve"> </w:t>
      </w:r>
      <w:r>
        <w:t xml:space="preserve">Weil sie keine Internetverbindung benötigen</w:t>
      </w:r>
      <w:r>
        <w:t xml:space="preserve">    </w:t>
      </w:r>
      <w:r>
        <w:sym w:char="039F" w:font="Arial"/>
      </w:r>
      <w:r>
        <w:t xml:space="preserve"> </w:t>
      </w:r>
      <w:r>
        <w:t xml:space="preserve">Weil sie nur in bestimmten Ländern unterstützt werden</w:t>
      </w:r>
      <w:r>
        <w:t xml:space="preserve">    </w:t>
      </w:r>
      <w:r>
        <w:sym w:char="039F" w:font="Arial"/>
      </w:r>
      <w:r>
        <w:t xml:space="preserve"> </w:t>
      </w:r>
      <w:r>
        <w:t xml:space="preserve">Weil sie von internationalen Banken verwaltet werden</w:t>
      </w:r>
      <w:r>
        <w:t xml:space="preserve">    </w:t>
      </w:r>
      <w:r>
        <w:sym w:char="039F" w:font="Arial"/>
      </w:r>
      <w:r>
        <w:t xml:space="preserve"> </w:t>
      </w:r>
      <w:r>
        <w:t xml:space="preserve">Weil sie unabhängig von geografischen oder wirtschaftlichen Barrieren sind</w:t>
      </w:r>
      <w:r>
        <w:t xml:space="preserve">    </w:t>
      </w:r>
    </w:p>
    <w:tbl>
      <w:tblPr>
        <w:tblW w:type="pct" w:w="100%"/>
        <w:tblBorders>
          <w:top w:val="thick" w:color="5549d1" w:sz="24"/>
          <w:left w:val="thick" w:color="5549d1" w:sz="24"/>
          <w:bottom w:val="thick" w:color="5549d1" w:sz="24"/>
          <w:right w:val="thick" w:color="5549d1"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Bestimme die Sachtextsorte</w:t>
            </w:r>
          </w:p>
          <w:p>
            <w:pPr>
              <w:pStyle w:val="default"/>
            </w:pPr>
            <w:r>
              <w:t xml:space="preserve">Intention</w:t>
            </w:r>
          </w:p>
          <w:p>
            <w:pPr>
              <w:pStyle w:val="default"/>
            </w:pPr>
            <w:r>
              <w:t xml:space="preserve">Struktur</w:t>
            </w:r>
          </w:p>
          <w:p>
            <w:pPr>
              <w:pStyle w:val="default"/>
            </w:pPr>
            <w:r>
              <w:t xml:space="preserve">inhaltlichen</w:t>
            </w:r>
          </w:p>
          <w:p>
            <w:pPr>
              <w:pStyle w:val="default"/>
            </w:pPr>
            <w:r>
              <w:t xml:space="preserve">sprachlichen</w:t>
            </w:r>
          </w:p>
          <w:p>
            <w:pPr>
              <w:pStyle w:val="default"/>
            </w:pPr>
            <w:r>
              <w:t xml:space="preserve">Sachtexte sind, wie oben beschrieben, mit einer bestimmten </w:t>
            </w:r>
            <w:r>
              <w:t xml:space="preserve"> verfasst, die maßgeblich für die </w:t>
            </w:r>
            <w:r>
              <w:t xml:space="preserve"> des Textes ist. Je nach Intention unterscheidet man verschiedene Sachtextsorten. Bestimme zunächst, um welche Textsorte es sich bei dem zu untersuchenden Text handelt. Zur Bestimmung der Textsorte untersuchst du die </w:t>
            </w:r>
            <w:r>
              <w:t xml:space="preserve"> und </w:t>
            </w:r>
            <w:r>
              <w:t xml:space="preserve"> Einzelheiten und bestimmst, welche Textsorte dadurch repräsentiert wird. Die folgenden Fragen können dir dabei helfen:</w:t>
            </w:r>
          </w:p>
          <w:p>
            <w:pPr>
              <w:pStyle w:val="default"/>
            </w:pPr>
            <w:r>
              <w:t xml:space="preserve">
</w:t>
            </w:r>
          </w:p>
          <w:p>
            <w:pPr>
              <w:pStyle w:val="default"/>
            </w:pPr>
            <w:r>
              <w:t xml:space="preserve">
</w:t>
            </w:r>
          </w:p>
          <w:p>
            <w:pPr>
              <w:pStyle w:val="default"/>
            </w:pPr>
            <w:r>
              <w:t xml:space="preserve">Tatsachen </w:t>
            </w:r>
          </w:p>
          <w:p>
            <w:pPr>
              <w:pStyle w:val="default"/>
            </w:pPr>
            <w:r>
              <w:t xml:space="preserve">Gefühle</w:t>
            </w:r>
          </w:p>
          <w:p>
            <w:pPr>
              <w:pStyle w:val="default"/>
            </w:pPr>
            <w:r>
              <w:t xml:space="preserve">werben</w:t>
            </w:r>
          </w:p>
          <w:p>
            <w:pPr>
              <w:pStyle w:val="default"/>
            </w:pPr>
            <w:r>
              <w:t xml:space="preserve">Gibt der Text </w:t>
            </w:r>
            <w:r>
              <w:t xml:space="preserve">wieder? Drückt der Text </w:t>
            </w:r>
            <w:r>
              <w:t xml:space="preserve"> aus? Will der Text für etwas </w:t>
            </w:r>
            <w:r>
              <w:t xml:space="preserve">?</w:t>
            </w:r>
          </w:p>
          <w:p>
            <w:pPr>
              <w:pStyle w:val="default"/>
            </w:pPr>
            <w:r>
              <w:t xml:space="preserve">Hypothesen</w:t>
            </w:r>
          </w:p>
          <w:p>
            <w:pPr>
              <w:pStyle w:val="default"/>
            </w:pPr>
            <w:r>
              <w:t xml:space="preserve">Normen</w:t>
            </w:r>
          </w:p>
          <w:p>
            <w:pPr>
              <w:pStyle w:val="default"/>
            </w:pPr>
            <w:r>
              <w:t xml:space="preserve">Ist der Text argumentierend und stellt </w:t>
            </w:r>
            <w:r>
              <w:t xml:space="preserve"> auf? Handelt es sich um einen erklärenden oder informierenden Text, der sich an eine bestimmte Zielgruppe richtet? Oder geht es um einen Text, der </w:t>
            </w:r>
            <w:r>
              <w:t xml:space="preserve"> für eine bestimmte Personengruppe definiert?</w:t>
            </w:r>
          </w:p>
          <w:p>
            <w:pPr>
              <w:pStyle w:val="default"/>
            </w:pPr>
            <w:r>
              <w:t xml:space="preserve">
</w:t>
            </w:r>
          </w:p>
          <w:p>
            <w:pPr>
              <w:pStyle w:val="default"/>
            </w:pPr>
            <w:r>
              <w:t xml:space="preserve">
</w:t>
            </w:r>
          </w:p>
          <w:p>
            <w:pPr>
              <w:pStyle w:val="default"/>
            </w:pPr>
            <w:r>
              <w:t xml:space="preserve">Hinweis: Es kann sein, dass der Text mehrere Intentionen hat oder eine Mischung der sprachlichen Mittel besteht. Es kann daher sein, dass die KI im Quiz nur eine der Auswahlmöglichkeiten als Lösung angibt.</w:t>
            </w:r>
          </w:p>
        </w:tc>
      </w:tr>
    </w:tbl>
    <w:p>
      <w:pPr>
        <w:pStyle w:val="Heading3"/>
      </w:pPr>
      <w:r>
        <w:t xml:space="preserve">Diese Fragen sollen dir helfen, die Sachtextform zu bestimmen.</w:t>
      </w:r>
    </w:p>
    <w:p>
      <w:pPr>
        <w:pStyle w:val="Heading6"/>
      </w:pPr>
      <w:r>
        <w:rPr>
          <w:b/>
          <w:bCs/>
        </w:rPr>
        <w:t xml:space="preserve">Was ist das Ziel des Textes?</w:t>
      </w:r>
    </w:p>
    <w:p>
      <w:pPr>
        <w:pStyle w:val="default"/>
      </w:pPr>
      <w:r>
        <w:sym w:char="039F" w:font="Arial"/>
      </w:r>
      <w:r>
        <w:t xml:space="preserve"> </w:t>
      </w:r>
      <w:r>
        <w:t xml:space="preserve">informieren</w:t>
      </w:r>
      <w:r>
        <w:t xml:space="preserve">    </w:t>
      </w:r>
      <w:r>
        <w:sym w:char="039F" w:font="Arial"/>
      </w:r>
      <w:r>
        <w:t xml:space="preserve"> </w:t>
      </w:r>
      <w:r>
        <w:t xml:space="preserve">appellieren</w:t>
      </w:r>
      <w:r>
        <w:t xml:space="preserve">    </w:t>
      </w:r>
      <w:r>
        <w:sym w:char="039F" w:font="Arial"/>
      </w:r>
      <w:r>
        <w:t xml:space="preserve"> </w:t>
      </w:r>
      <w:r>
        <w:t xml:space="preserve">regulieren</w:t>
      </w:r>
      <w:r>
        <w:t xml:space="preserve">    </w:t>
      </w:r>
      <w:r>
        <w:sym w:char="039F" w:font="Arial"/>
      </w:r>
      <w:r>
        <w:t xml:space="preserve"> </w:t>
      </w:r>
      <w:r>
        <w:t xml:space="preserve">Gefühle ausdrücken</w:t>
      </w:r>
      <w:r>
        <w:t xml:space="preserve">    </w:t>
      </w:r>
      <w:r>
        <w:sym w:char="039F" w:font="Arial"/>
      </w:r>
      <w:r>
        <w:t xml:space="preserve"> </w:t>
      </w:r>
      <w:r>
        <w:t xml:space="preserve">instruieren</w:t>
      </w:r>
      <w:r>
        <w:t xml:space="preserve">    </w:t>
      </w:r>
      <w:r>
        <w:sym w:char="039F" w:font="Arial"/>
      </w:r>
      <w:r>
        <w:t xml:space="preserve"> </w:t>
      </w:r>
      <w:r>
        <w:t xml:space="preserve">argumentieren</w:t>
      </w:r>
      <w:r>
        <w:t xml:space="preserve">    </w:t>
      </w:r>
    </w:p>
    <w:p>
      <w:pPr>
        <w:pStyle w:val="default"/>
      </w:pPr>
    </w:p>
    <w:p>
      <w:pPr>
        <w:pStyle w:val="Heading6"/>
      </w:pPr>
      <w:r>
        <w:rPr>
          <w:b/>
          <w:bCs/>
        </w:rPr>
        <w:t xml:space="preserve">Welche Absicht verfolgt der Verfasser?</w:t>
      </w:r>
    </w:p>
    <w:p>
      <w:pPr>
        <w:pStyle w:val="default"/>
      </w:pPr>
      <w:r>
        <w:sym w:char="039F" w:font="Arial"/>
      </w:r>
      <w:r>
        <w:t xml:space="preserve"> </w:t>
      </w:r>
      <w:r>
        <w:t xml:space="preserve">anleiten</w:t>
      </w:r>
      <w:r>
        <w:t xml:space="preserve">    </w:t>
      </w:r>
      <w:r>
        <w:sym w:char="039F" w:font="Arial"/>
      </w:r>
      <w:r>
        <w:t xml:space="preserve"> </w:t>
      </w:r>
      <w:r>
        <w:t xml:space="preserve">Vorschriften formulieren</w:t>
      </w:r>
      <w:r>
        <w:t xml:space="preserve">    </w:t>
      </w:r>
      <w:r>
        <w:sym w:char="039F" w:font="Arial"/>
      </w:r>
      <w:r>
        <w:t xml:space="preserve"> </w:t>
      </w:r>
      <w:r>
        <w:t xml:space="preserve">überzeugen</w:t>
      </w:r>
      <w:r>
        <w:t xml:space="preserve">    </w:t>
      </w:r>
      <w:r>
        <w:sym w:char="039F" w:font="Arial"/>
      </w:r>
      <w:r>
        <w:t xml:space="preserve"> </w:t>
      </w:r>
      <w:r>
        <w:t xml:space="preserve">Tatsachen darstellen</w:t>
      </w:r>
      <w:r>
        <w:t xml:space="preserve">    </w:t>
      </w:r>
      <w:r>
        <w:sym w:char="039F" w:font="Arial"/>
      </w:r>
      <w:r>
        <w:t xml:space="preserve"> </w:t>
      </w:r>
      <w:r>
        <w:t xml:space="preserve">eine Meinung darlegen</w:t>
      </w:r>
      <w:r>
        <w:t xml:space="preserve">    </w:t>
      </w:r>
    </w:p>
    <w:p>
      <w:pPr>
        <w:pStyle w:val="default"/>
      </w:pPr>
    </w:p>
    <w:p>
      <w:pPr>
        <w:pStyle w:val="Heading6"/>
      </w:pPr>
      <w:r>
        <w:rPr>
          <w:b/>
          <w:bCs/>
        </w:rPr>
        <w:t xml:space="preserve">An wen richtet sich der Text?</w:t>
      </w:r>
    </w:p>
    <w:p>
      <w:pPr>
        <w:pStyle w:val="default"/>
      </w:pPr>
      <w:r>
        <w:sym w:char="039F" w:font="Arial"/>
      </w:r>
      <w:r>
        <w:t xml:space="preserve"> </w:t>
      </w:r>
      <w:r>
        <w:t xml:space="preserve">bestimmte Personengruppen</w:t>
      </w:r>
      <w:r>
        <w:t xml:space="preserve">    </w:t>
      </w:r>
      <w:r>
        <w:sym w:char="039F" w:font="Arial"/>
      </w:r>
      <w:r>
        <w:t xml:space="preserve"> </w:t>
      </w:r>
      <w:r>
        <w:t xml:space="preserve">Fachleute</w:t>
      </w:r>
      <w:r>
        <w:t xml:space="preserve">    </w:t>
      </w:r>
      <w:r>
        <w:sym w:char="039F" w:font="Arial"/>
      </w:r>
      <w:r>
        <w:t xml:space="preserve"> </w:t>
      </w:r>
      <w:r>
        <w:t xml:space="preserve">Öffentlichkeit</w:t>
      </w:r>
      <w:r>
        <w:t xml:space="preserve">    </w:t>
      </w:r>
      <w:r>
        <w:sym w:char="039F" w:font="Arial"/>
      </w:r>
      <w:r>
        <w:t xml:space="preserve"> </w:t>
      </w:r>
      <w:r>
        <w:t xml:space="preserve">Verbraucher</w:t>
      </w:r>
      <w:r>
        <w:t xml:space="preserve">    </w:t>
      </w:r>
    </w:p>
    <w:p>
      <w:pPr>
        <w:pStyle w:val="default"/>
      </w:pPr>
    </w:p>
    <w:p>
      <w:pPr>
        <w:pStyle w:val="Heading6"/>
      </w:pPr>
      <w:r>
        <w:rPr>
          <w:b/>
          <w:bCs/>
        </w:rPr>
        <w:t xml:space="preserve">Welche sprachlichen Mittel werden verwendet?</w:t>
      </w:r>
    </w:p>
    <w:p>
      <w:pPr>
        <w:pStyle w:val="default"/>
      </w:pPr>
      <w:r>
        <w:sym w:char="039F" w:font="Arial"/>
      </w:r>
      <w:r>
        <w:t xml:space="preserve"> </w:t>
      </w:r>
      <w:r>
        <w:t xml:space="preserve">emotionale und persuasive Ausdrücke</w:t>
      </w:r>
      <w:r>
        <w:t xml:space="preserve">    </w:t>
      </w:r>
      <w:r>
        <w:sym w:char="039F" w:font="Arial"/>
      </w:r>
      <w:r>
        <w:t xml:space="preserve"> </w:t>
      </w:r>
      <w:r>
        <w:t xml:space="preserve">sachliche und neutrale Sprache</w:t>
      </w:r>
      <w:r>
        <w:t xml:space="preserve">    </w:t>
      </w:r>
      <w:r>
        <w:sym w:char="039F" w:font="Arial"/>
      </w:r>
      <w:r>
        <w:t xml:space="preserve"> </w:t>
      </w:r>
      <w:r>
        <w:t xml:space="preserve">technische und präzise Begriffe</w:t>
      </w:r>
      <w:r>
        <w:t xml:space="preserve">    </w:t>
      </w:r>
    </w:p>
    <w:p>
      <w:pPr>
        <w:pStyle w:val="default"/>
      </w:pPr>
    </w:p>
    <w:p>
      <w:pPr>
        <w:pStyle w:val="Heading6"/>
      </w:pPr>
      <w:r>
        <w:rPr>
          <w:b/>
          <w:bCs/>
        </w:rPr>
        <w:t xml:space="preserve">Wie ist der Text strukturiert?</w:t>
      </w:r>
    </w:p>
    <w:p>
      <w:pPr>
        <w:pStyle w:val="default"/>
      </w:pPr>
      <w:r>
        <w:sym w:char="039F" w:font="Arial"/>
      </w:r>
      <w:r>
        <w:t xml:space="preserve"> </w:t>
      </w:r>
      <w:r>
        <w:t xml:space="preserve">linear mit Aufforderungen (Werbetext)</w:t>
      </w:r>
      <w:r>
        <w:t xml:space="preserve">    </w:t>
      </w:r>
      <w:r>
        <w:sym w:char="039F" w:font="Arial"/>
      </w:r>
      <w:r>
        <w:t xml:space="preserve"> </w:t>
      </w:r>
      <w:r>
        <w:t xml:space="preserve">argumentativ mit einer These und Gegenargumenten (z. B. Kommentar, Erörterung)</w:t>
      </w:r>
      <w:r>
        <w:t xml:space="preserve">    </w:t>
      </w:r>
      <w:r>
        <w:sym w:char="039F" w:font="Arial"/>
      </w:r>
      <w:r>
        <w:t xml:space="preserve"> </w:t>
      </w:r>
      <w:r>
        <w:t xml:space="preserve">linear aufgebaut (z. B. Bericht, Anleitung)</w:t>
      </w:r>
      <w:r>
        <w:t xml:space="preserve">    </w:t>
      </w:r>
    </w:p>
    <w:p>
      <w:pPr>
        <w:pStyle w:val="default"/>
      </w:pPr>
    </w:p>
    <w:p>
      <w:pPr>
        <w:pStyle w:val="Heading6"/>
      </w:pPr>
      <w:r>
        <w:rPr>
          <w:b/>
          <w:bCs/>
        </w:rPr>
        <w:t xml:space="preserve">Gibt es persönliche Meinungsäußerungen oder emotionale Elemente?</w:t>
      </w:r>
    </w:p>
    <w:p>
      <w:pPr>
        <w:pStyle w:val="default"/>
      </w:pPr>
      <w:r>
        <w:sym w:char="039F" w:font="Arial"/>
      </w:r>
      <w:r>
        <w:t xml:space="preserve"> </w:t>
      </w:r>
      <w:r>
        <w:t xml:space="preserve">Ja</w:t>
      </w:r>
      <w:r>
        <w:t xml:space="preserve">    </w:t>
      </w:r>
      <w:r>
        <w:sym w:char="039F" w:font="Arial"/>
      </w:r>
      <w:r>
        <w:t xml:space="preserve"> </w:t>
      </w:r>
      <w:r>
        <w:t xml:space="preserve">Nein</w:t>
      </w:r>
      <w:r>
        <w:t xml:space="preserve">    </w:t>
      </w:r>
    </w:p>
    <w:p>
      <w:pPr>
        <w:pStyle w:val="default"/>
      </w:pPr>
    </w:p>
    <w:p>
      <w:pPr>
        <w:pStyle w:val="Heading6"/>
      </w:pPr>
      <w:r>
        <w:rPr>
          <w:b/>
          <w:bCs/>
        </w:rPr>
        <w:t xml:space="preserve">Werden Argumente und Beweise geliefert?</w:t>
      </w:r>
    </w:p>
    <w:p>
      <w:pPr>
        <w:pStyle w:val="default"/>
      </w:pPr>
      <w:r>
        <w:sym w:char="039F" w:font="Arial"/>
      </w:r>
      <w:r>
        <w:t xml:space="preserve"> </w:t>
      </w:r>
      <w:r>
        <w:t xml:space="preserve">Nein</w:t>
      </w:r>
      <w:r>
        <w:t xml:space="preserve">    </w:t>
      </w:r>
      <w:r>
        <w:sym w:char="039F" w:font="Arial"/>
      </w:r>
      <w:r>
        <w:t xml:space="preserve"> </w:t>
      </w:r>
      <w:r>
        <w:t xml:space="preserve">Ja</w:t>
      </w:r>
      <w:r>
        <w:t xml:space="preserve">    </w:t>
      </w:r>
    </w:p>
    <w:p>
      <w:pPr>
        <w:pStyle w:val="default"/>
      </w:pPr>
    </w:p>
    <w:p>
      <w:pPr>
        <w:pStyle w:val="Heading6"/>
      </w:pPr>
      <w:r>
        <w:rPr>
          <w:b/>
          <w:bCs/>
        </w:rPr>
        <w:t xml:space="preserve">Gibt es Handlungsanweisungen oder konkrete Schritte?</w:t>
      </w:r>
    </w:p>
    <w:p>
      <w:pPr>
        <w:pStyle w:val="default"/>
      </w:pPr>
      <w:r>
        <w:sym w:char="039F" w:font="Arial"/>
      </w:r>
      <w:r>
        <w:t xml:space="preserve"> </w:t>
      </w:r>
      <w:r>
        <w:t xml:space="preserve">Nein</w:t>
      </w:r>
      <w:r>
        <w:t xml:space="preserve">    </w:t>
      </w:r>
      <w:r>
        <w:sym w:char="039F" w:font="Arial"/>
      </w:r>
      <w:r>
        <w:t xml:space="preserve"> </w:t>
      </w:r>
      <w:r>
        <w:t xml:space="preserve">Ja</w:t>
      </w:r>
      <w:r>
        <w:t xml:space="preserve">    </w:t>
      </w:r>
    </w:p>
    <w:p>
      <w:pPr>
        <w:pStyle w:val="default"/>
      </w:pPr>
    </w:p>
    <w:p>
      <w:pPr>
        <w:pStyle w:val="Heading6"/>
      </w:pPr>
      <w:r>
        <w:rPr>
          <w:b/>
          <w:bCs/>
        </w:rPr>
        <w:t xml:space="preserve">Wird etwas erklärt oder beschrieben?</w:t>
      </w:r>
    </w:p>
    <w:p>
      <w:pPr>
        <w:pStyle w:val="default"/>
      </w:pPr>
      <w:r>
        <w:sym w:char="039F" w:font="Arial"/>
      </w:r>
      <w:r>
        <w:t xml:space="preserve"> </w:t>
      </w:r>
      <w:r>
        <w:t xml:space="preserve">Ja</w:t>
      </w:r>
      <w:r>
        <w:t xml:space="preserve">    </w:t>
      </w:r>
      <w:r>
        <w:sym w:char="039F" w:font="Arial"/>
      </w:r>
      <w:r>
        <w:t xml:space="preserve"> </w:t>
      </w:r>
      <w:r>
        <w:t xml:space="preserve">Nein</w:t>
      </w:r>
      <w:r>
        <w:t xml:space="preserve">    </w:t>
      </w:r>
    </w:p>
    <w:p>
      <w:pPr>
        <w:pStyle w:val="Heading3"/>
      </w:pPr>
    </w:p>
    <w:p>
      <w:pPr>
        <w:pStyle w:val="default"/>
      </w:pPr>
      <w:r>
        <w:t xml:space="preserve">Um welche Sachtextform handelt es sich? Begründe deine Auswahl und ergänze um Beispiele aus dem Text.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Sachtext: Einstieg</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nmkg5zo3ys8kvdmwas3l.png"/><Relationship Id="rId1" Type="http://schemas.openxmlformats.org/officeDocument/2006/relationships/image" Target="media/6ivyxc0_hbn3fk3uy5er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2025-10-31T03:54:17.365Z</dcterms:created>
  <dcterms:modified xsi:type="dcterms:W3CDTF">2025-10-31T03:54:17.365Z</dcterms:modified>
</cp:coreProperties>
</file>

<file path=docProps/custom.xml><?xml version="1.0" encoding="utf-8"?>
<Properties xmlns="http://schemas.openxmlformats.org/officeDocument/2006/custom-properties" xmlns:vt="http://schemas.openxmlformats.org/officeDocument/2006/docPropsVTypes"/>
</file>