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But first, a look at the topic we're exploring today</w:t>
      </w:r>
    </w:p>
    <w:p>
      <w:pPr>
        <w:pStyle w:val="Heading1"/>
      </w:pPr>
      <w:r>
        <w:t xml:space="preserve">The Essence of Identity</w:t>
      </w:r>
    </w:p>
    <w:p>
      <w:pPr>
        <w:pStyle w:val="default"/>
      </w:pPr>
      <w:r>
        <w:t xml:space="preserve">
</w:t>
      </w:r>
    </w:p>
    <w:p>
      <w:pPr>
        <w:pStyle w:val="default"/>
      </w:pPr>
      <w:r>
        <w:t xml:space="preserve">Identity is the unique combination of characteristics, beliefs, and experiences that define who a person is. It's shaped by various factors including culture, family, friends, and personal experiences. Identity influences how individuals see themselves and how they are perceived by others. It evolves over time as people grow and encounter new life experiences. Understanding one's identity is crucial for personal development and self-awareness, offering a sense of belonging and purpose in the world. In essence, identity is the core of what makes each person distinct and uniquely valuable.</w:t>
      </w:r>
    </w:p>
    <w:p>
      <w:pPr>
        <w:pStyle w:val="default"/>
      </w:pPr>
      <w:r>
        <w:t xml:space="preserve">
</w:t>
      </w:r>
    </w:p>
    <w:p>
      <w:pPr>
        <w:pStyle w:val="Heading3"/>
      </w:pPr>
      <w:r>
        <w:t xml:space="preserve">The New York Times</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Is Identity?</w:t>
      </w:r>
    </w:p>
    <w:p>
      <w:pPr>
        <w:pStyle w:val="default"/>
      </w:pPr>
      <w:r>
        <w:t xml:space="preserve">Identity is discussed in the context of political and social constructs, focusing on the demand for dignity and the politics of resentment.</w:t>
      </w:r>
    </w:p>
    <w:p>
      <w:pPr>
        <w:pStyle w:val="default"/>
      </w:pPr>
      <w:r>
        <w:t xml:space="preserve"> 2018  </w:t>
      </w:r>
      <w:r>
        <w:t xml:space="preserve">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Choose Your Own Identity</w:t>
      </w:r>
    </w:p>
    <w:p>
      <w:pPr>
        <w:pStyle w:val="default"/>
      </w:pPr>
      <w:r>
        <w:t xml:space="preserve">Explores the fluidity of racial identity and how American definitions of race have been in flux.</w:t>
      </w:r>
    </w:p>
    <w:p>
      <w:pPr>
        <w:pStyle w:val="default"/>
      </w:pPr>
      <w:r>
        <w:t xml:space="preserve"> 2015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When Talking About Identity, How Much Do Words Matter?</w:t>
      </w:r>
    </w:p>
    <w:p>
      <w:pPr>
        <w:pStyle w:val="default"/>
      </w:pPr>
      <w:r>
        <w:t xml:space="preserve">Discusses the importance of language in discussing identity and social issues.</w:t>
      </w:r>
    </w:p>
    <w:p>
      <w:pPr>
        <w:pStyle w:val="default"/>
      </w:pPr>
      <w:r>
        <w:t xml:space="preserve"> 2021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BBC</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'Gender fluidity': The ever-shifting shape of identity</w:t>
      </w:r>
    </w:p>
    <w:p>
      <w:pPr>
        <w:pStyle w:val="default"/>
      </w:pPr>
      <w:r>
        <w:t xml:space="preserve">Discusses gender fluidity and how it allows people to take their identity and expression one day at a time.</w:t>
      </w:r>
    </w:p>
    <w:p>
      <w:pPr>
        <w:pStyle w:val="default"/>
      </w:pPr>
      <w:r>
        <w:t xml:space="preserve"> 2022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Why we define ourselves by our jobs</w:t>
      </w:r>
    </w:p>
    <w:p>
      <w:pPr>
        <w:pStyle w:val="default"/>
      </w:pPr>
      <w:r>
        <w:t xml:space="preserve">Explores how jobs have become a significant marker of identity due to increased access to education and varied job opportunities.</w:t>
      </w:r>
    </w:p>
    <w:p>
      <w:pPr>
        <w:pStyle w:val="default"/>
      </w:pPr>
      <w:r>
        <w:t xml:space="preserve"> 2021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CNN</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Gender identity: The difference between sex and gender, explained</w:t>
      </w:r>
    </w:p>
    <w:p>
      <w:pPr>
        <w:pStyle w:val="default"/>
      </w:pPr>
      <w:r>
        <w:t xml:space="preserve">Explains gender identity as a deeply felt sense of being male, female, or nonbinary, differentiating it from assigned sex at birth.</w:t>
      </w:r>
    </w:p>
    <w:p>
      <w:pPr>
        <w:pStyle w:val="default"/>
      </w:pPr>
      <w:r>
        <w:t xml:space="preserve"> 2020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the 'Q' in LGBTQ stands for, and other identity terms explained</w:t>
      </w:r>
    </w:p>
    <w:p>
      <w:pPr>
        <w:pStyle w:val="default"/>
      </w:pPr>
      <w:r>
        <w:t xml:space="preserve">Provides definitions and explanations of various identity terms within the LGBTQ community.</w:t>
      </w:r>
    </w:p>
    <w:p>
      <w:pPr>
        <w:pStyle w:val="default"/>
      </w:pPr>
      <w:r>
        <w:t xml:space="preserve"> 2019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The Guardian</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Where am I?</w:t>
      </w:r>
    </w:p>
    <w:p>
      <w:pPr>
        <w:pStyle w:val="default"/>
      </w:pPr>
      <w:r>
        <w:t xml:space="preserve">Discusses British identity and how it is perceived amidst changing societal norms and global influences.</w:t>
      </w:r>
    </w:p>
    <w:p>
      <w:pPr>
        <w:pStyle w:val="default"/>
      </w:pPr>
      <w:r>
        <w:t xml:space="preserve"> 2002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Cuba's new constitution paves way for same-sex marriage</w:t>
      </w:r>
    </w:p>
    <w:p>
      <w:pPr>
        <w:pStyle w:val="default"/>
      </w:pPr>
      <w:r>
        <w:t xml:space="preserve">Highlights changes in Cuba's constitution regarding the definition of marriage, reflecting evolving identities and social acceptance.</w:t>
      </w:r>
    </w:p>
    <w:p>
      <w:pPr>
        <w:pStyle w:val="default"/>
      </w:pPr>
      <w:r>
        <w:t xml:space="preserve"> 2018  </w:t>
      </w:r>
      <w:r>
        <w:t xml:space="preserve">
</w:t>
      </w:r>
      <w:r>
        <w:t xml:space="preserve"> </w:t>
      </w:r>
      <w:r>
        <w:t xml:space="preserve">  </w:t>
      </w:r>
      <w:r>
        <w:t xml:space="preserve">
</w:t>
      </w:r>
    </w:p>
    <w:p>
      <w:pPr>
        <w:pStyle w:val="default"/>
      </w:pPr>
      <w:r>
        <w:t xml:space="preserve">
</w:t>
      </w:r>
    </w:p>
    <w:p>
      <w:pPr>
        <w:pStyle w:val="default"/>
      </w:pPr>
      <w:r>
        <w:t xml:space="preserve">
</w:t>
      </w:r>
    </w:p>
    <w:p>
      <w:pPr>
        <w:pStyle w:val="Heading3"/>
      </w:pPr>
      <w:r>
        <w:t xml:space="preserve">Forbes</w:t>
      </w:r>
    </w:p>
    <w:p>
      <w:pPr>
        <w:pStyle w:val="default"/>
      </w:pP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The Power Of Identity</w:t>
      </w:r>
    </w:p>
    <w:p>
      <w:pPr>
        <w:pStyle w:val="default"/>
      </w:pPr>
      <w:r>
        <w:t xml:space="preserve">Discusses the significance of personal identity in leadership and personal development.</w:t>
      </w:r>
    </w:p>
    <w:p>
      <w:pPr>
        <w:pStyle w:val="default"/>
      </w:pPr>
      <w:r>
        <w:t xml:space="preserve"> 2019  </w:t>
      </w:r>
      <w:r>
        <w:t xml:space="preserve">
</w:t>
      </w:r>
      <w:r>
        <w:t xml:space="preserve"> </w:t>
      </w:r>
      <w:r>
        <w:t xml:space="preserve">  </w:t>
      </w:r>
      <w:r>
        <w:t xml:space="preserve">
</w:t>
      </w:r>
    </w:p>
    <w:p>
      <w:pPr>
        <w:pStyle w:val="default"/>
      </w:pPr>
      <w:r>
        <w:t xml:space="preserve">
</w:t>
      </w:r>
    </w:p>
    <w:p>
      <w:pPr>
        <w:pStyle w:val="default"/>
      </w:pPr>
      <w:r>
        <w:t xml:space="preserve">Year:</w:t>
      </w:r>
    </w:p>
    <w:p>
      <w:pPr>
        <w:pStyle w:val="default"/>
      </w:pPr>
      <w:r>
        <w:t xml:space="preserve">Title:</w:t>
      </w:r>
    </w:p>
    <w:p>
      <w:pPr>
        <w:pStyle w:val="default"/>
      </w:pPr>
      <w:r>
        <w:t xml:space="preserve">What Is The American Identity And How Should Immigrants Be Absorbed?</w:t>
      </w:r>
    </w:p>
    <w:p>
      <w:pPr>
        <w:pStyle w:val="default"/>
      </w:pPr>
      <w:r>
        <w:t xml:space="preserve">Explores how new immigrants continuously change America's identity and the concept of the American melting pot.</w:t>
      </w:r>
    </w:p>
    <w:p>
      <w:pPr>
        <w:pStyle w:val="default"/>
      </w:pPr>
      <w:r>
        <w:t xml:space="preserve"> 2021  </w:t>
      </w:r>
      <w:r>
        <w:t xml:space="preserve">
</w:t>
      </w:r>
      <w:r>
        <w:t xml:space="preserve"> </w:t>
      </w:r>
      <w:r>
        <w:t xml:space="preserve">  </w:t>
      </w:r>
      <w:r>
        <w:t xml:space="preserve">
</w:t>
      </w:r>
    </w:p>
    <w:p>
      <w:pPr>
        <w:pStyle w:val="default"/>
      </w:pPr>
      <w:r>
        <w:t xml:space="preserve">
</w:t>
      </w:r>
    </w:p>
    <w:p>
      <w:r>
        <w:br w:type="page"/>
      </w:r>
    </w:p>
    <w:p>
      <w:pPr>
        <w:pStyle w:val="Heading3"/>
      </w:pPr>
      <w:r>
        <w:t xml:space="preserve">Answer the questions</w:t>
      </w:r>
    </w:p>
    <w:p>
      <w:pPr>
        <w:pStyle w:val="Heading6"/>
      </w:pPr>
      <w:r>
        <w:rPr>
          <w:b/>
          <w:bCs/>
        </w:rPr>
        <w:t xml:space="preserve">According to the New York Times article 'What Is Identity?', what is a central aspect of identity in the context of political and social constructs?</w:t>
      </w:r>
    </w:p>
    <w:p>
      <w:pPr>
        <w:pStyle w:val="default"/>
      </w:pPr>
      <w:r>
        <w:sym w:char="039F" w:font="Arial"/>
      </w:r>
      <w:r>
        <w:t xml:space="preserve"> </w:t>
      </w:r>
      <w:r>
        <w:t xml:space="preserve">The demand for dignity</w:t>
      </w:r>
      <w:r>
        <w:t xml:space="preserve">    </w:t>
      </w:r>
      <w:r>
        <w:sym w:char="039F" w:font="Arial"/>
      </w:r>
      <w:r>
        <w:t xml:space="preserve"> </w:t>
      </w:r>
      <w:r>
        <w:t xml:space="preserve">The pursuit of wealth</w:t>
      </w:r>
      <w:r>
        <w:t xml:space="preserve">    </w:t>
      </w:r>
      <w:r>
        <w:sym w:char="039F" w:font="Arial"/>
      </w:r>
      <w:r>
        <w:t xml:space="preserve"> </w:t>
      </w:r>
      <w:r>
        <w:t xml:space="preserve">The need for education</w:t>
      </w:r>
      <w:r>
        <w:t xml:space="preserve">    </w:t>
      </w:r>
    </w:p>
    <w:p>
      <w:pPr>
        <w:pStyle w:val="Heading6"/>
      </w:pPr>
      <w:r>
        <w:rPr>
          <w:b/>
          <w:bCs/>
        </w:rPr>
        <w:t xml:space="preserve">In the BBC article 'Gender fluidity: The ever-shifting shape of identity', how is gender fluidity described?</w:t>
      </w:r>
    </w:p>
    <w:p>
      <w:pPr>
        <w:pStyle w:val="default"/>
      </w:pPr>
      <w:r>
        <w:sym w:char="039F" w:font="Arial"/>
      </w:r>
      <w:r>
        <w:t xml:space="preserve"> </w:t>
      </w:r>
      <w:r>
        <w:t xml:space="preserve">As an identity that only changes once in a lifetime</w:t>
      </w:r>
      <w:r>
        <w:t xml:space="preserve">    </w:t>
      </w:r>
      <w:r>
        <w:sym w:char="039F" w:font="Arial"/>
      </w:r>
      <w:r>
        <w:t xml:space="preserve"> </w:t>
      </w:r>
      <w:r>
        <w:t xml:space="preserve">As an identity that allows flexibility and change over time</w:t>
      </w:r>
      <w:r>
        <w:t xml:space="preserve">    </w:t>
      </w:r>
      <w:r>
        <w:sym w:char="039F" w:font="Arial"/>
      </w:r>
      <w:r>
        <w:t xml:space="preserve"> </w:t>
      </w:r>
      <w:r>
        <w:t xml:space="preserve">As a rigid and fixed aspect of identity</w:t>
      </w:r>
      <w:r>
        <w:t xml:space="preserve">    </w:t>
      </w:r>
    </w:p>
    <w:p>
      <w:pPr>
        <w:pStyle w:val="Heading6"/>
      </w:pPr>
      <w:r>
        <w:rPr>
          <w:b/>
          <w:bCs/>
        </w:rPr>
        <w:t xml:space="preserve">According to CNN's 'Gender identity: The difference between sex and gender, explained', what distinguishes gender identity from assigned sex at birth?</w:t>
      </w:r>
    </w:p>
    <w:p>
      <w:pPr>
        <w:pStyle w:val="default"/>
      </w:pPr>
      <w:r>
        <w:sym w:char="039F" w:font="Arial"/>
      </w:r>
      <w:r>
        <w:t xml:space="preserve"> </w:t>
      </w:r>
      <w:r>
        <w:t xml:space="preserve">Gender identity is the same as sexual orientation</w:t>
      </w:r>
      <w:r>
        <w:t xml:space="preserve">    </w:t>
      </w:r>
      <w:r>
        <w:sym w:char="039F" w:font="Arial"/>
      </w:r>
      <w:r>
        <w:t xml:space="preserve"> </w:t>
      </w:r>
      <w:r>
        <w:t xml:space="preserve">Gender identity is a deeply felt sense of being male, female, or nonbinary</w:t>
      </w:r>
      <w:r>
        <w:t xml:space="preserve">    </w:t>
      </w:r>
      <w:r>
        <w:sym w:char="039F" w:font="Arial"/>
      </w:r>
      <w:r>
        <w:t xml:space="preserve"> </w:t>
      </w:r>
      <w:r>
        <w:t xml:space="preserve">Gender identity is determined strictly by biological factors</w:t>
      </w:r>
      <w:r>
        <w:t xml:space="preserve">    </w:t>
      </w:r>
    </w:p>
    <w:p>
      <w:pPr>
        <w:pStyle w:val="Heading6"/>
      </w:pPr>
      <w:r>
        <w:rPr>
          <w:b/>
          <w:bCs/>
        </w:rPr>
        <w:t xml:space="preserve">In the Forbes article 'The Power Of Identity', how is personal identity significant in leadership?</w:t>
      </w:r>
    </w:p>
    <w:p>
      <w:pPr>
        <w:pStyle w:val="default"/>
      </w:pPr>
      <w:r>
        <w:sym w:char="039F" w:font="Arial"/>
      </w:r>
      <w:r>
        <w:t xml:space="preserve"> </w:t>
      </w:r>
      <w:r>
        <w:t xml:space="preserve">It ensures leaders maintain their cultural heritage</w:t>
      </w:r>
      <w:r>
        <w:t xml:space="preserve">    </w:t>
      </w:r>
      <w:r>
        <w:sym w:char="039F" w:font="Arial"/>
      </w:r>
      <w:r>
        <w:t xml:space="preserve"> </w:t>
      </w:r>
      <w:r>
        <w:t xml:space="preserve">It aids in personal development and effective leadership</w:t>
      </w:r>
      <w:r>
        <w:t xml:space="preserve">    </w:t>
      </w:r>
      <w:r>
        <w:sym w:char="039F" w:font="Arial"/>
      </w:r>
      <w:r>
        <w:t xml:space="preserve"> </w:t>
      </w:r>
      <w:r>
        <w:t xml:space="preserve">It helps leaders understand their team's financial goals</w:t>
      </w:r>
      <w:r>
        <w:t xml:space="preserve">    </w:t>
      </w:r>
    </w:p>
    <w:p>
      <w:pPr>
        <w:pStyle w:val="Heading6"/>
      </w:pPr>
      <w:r>
        <w:rPr>
          <w:b/>
          <w:bCs/>
        </w:rPr>
        <w:t xml:space="preserve">What is the main idea discussed in The Guardian's article 'Where am I?'?</w:t>
      </w:r>
    </w:p>
    <w:p>
      <w:pPr>
        <w:pStyle w:val="default"/>
      </w:pPr>
      <w:r>
        <w:sym w:char="039F" w:font="Arial"/>
      </w:r>
      <w:r>
        <w:t xml:space="preserve"> </w:t>
      </w:r>
      <w:r>
        <w:t xml:space="preserve">The benefits of British cuisine</w:t>
      </w:r>
      <w:r>
        <w:t xml:space="preserve">    </w:t>
      </w:r>
      <w:r>
        <w:sym w:char="039F" w:font="Arial"/>
      </w:r>
      <w:r>
        <w:t xml:space="preserve"> </w:t>
      </w:r>
      <w:r>
        <w:t xml:space="preserve">The perception of British identity amidst societal changes</w:t>
      </w:r>
      <w:r>
        <w:t xml:space="preserve">    </w:t>
      </w:r>
      <w:r>
        <w:sym w:char="039F" w:font="Arial"/>
      </w:r>
      <w:r>
        <w:t xml:space="preserve"> </w:t>
      </w:r>
      <w:r>
        <w:t xml:space="preserve">The importance of preserving historical landmarks</w:t>
      </w:r>
      <w:r>
        <w:t xml:space="preserve">    </w:t>
      </w:r>
    </w:p>
    <w:p>
      <w:r>
        <w:br w:type="page"/>
      </w:r>
    </w:p>
    <w:p>
      <w:pPr>
        <w:pStyle w:val="Heading3"/>
      </w:pPr>
      <w:r>
        <w:t xml:space="preserve">Pick one of the media articles listed above, research more about the topic, and then write a statement in response to the author's article on the given topic.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does the media say about...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lzzkkjtkvoxapmp8lkbr.png"/><Relationship Id="rId1" Type="http://schemas.openxmlformats.org/officeDocument/2006/relationships/image" Target="media/0r2xlssd3trdnduff3pu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2025-06-07T23:53:31.898Z</dcterms:created>
  <dcterms:modified xsi:type="dcterms:W3CDTF">2025-06-07T23:53:31.898Z</dcterms:modified>
</cp:coreProperties>
</file>

<file path=docProps/custom.xml><?xml version="1.0" encoding="utf-8"?>
<Properties xmlns="http://schemas.openxmlformats.org/officeDocument/2006/custom-properties" xmlns:vt="http://schemas.openxmlformats.org/officeDocument/2006/docPropsVTypes"/>
</file>