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Family-Friendly Adventures in Queenstown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woman walks into a tourism office in Queenstown, New Zealand. She asks the tourism officer for recommendations on family-friendly adventures, accommodations, and dining options.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First read the tasks.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Then listen to the conversation.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While you're listening, tick the correct box.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At the end, you will hear the conversation again.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one minute</w:t>
      </w:r>
    </w:p>
    <w:p>
      <w:pPr>
        <w:pStyle w:val="default"/>
      </w:pPr>
      <w:r>
        <w:t xml:space="preserve">Now read the multiple choice quiz tasks. You have </w:t>
      </w:r>
      <w:r>
        <w:t xml:space="preserve"> to do this.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71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https://to-teach.ai/worksheet/L3JV1N71hdwTzCNXmMOz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72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https://to-teach.ai/worksheet/L3JV1N71hdwTzCNXmMOz</w:t>
            </w:r>
          </w:p>
        </w:tc>
      </w:tr>
    </w:tbl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Anmerkung für Lehrkräfte</w:t>
            </w:r>
          </w:p>
          <w:p>
            <w:pPr>
              <w:pStyle w:val="default"/>
            </w:pPr>
            <w:r>
              <w:t xml:space="preserve">An dieser Stelle bekommen die Lernenden eine Minute Zeit, um sich die Aufgabenstellung durchzulesen. Anschließend wird die folgende Audiodatei abgespielt.</w:t>
            </w:r>
          </w:p>
        </w:tc>
      </w:tr>
    </w:tbl>
    <w:p>
      <w:pPr>
        <w:pStyle w:val="default"/>
      </w:pPr>
      <w:r>
        <w:t xml:space="preserve">Now listen to the conversation and do the tasks.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72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https://to-teach.ai/worksheet/L3JV1N71hdwTzCNXmMOz</w:t>
            </w:r>
          </w:p>
        </w:tc>
      </w:tr>
    </w:tbl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Anmerkung für Lehrkräfte</w:t>
            </w:r>
          </w:p>
          <w:p>
            <w:pPr>
              <w:pStyle w:val="default"/>
            </w:pPr>
            <w:r>
              <w:t xml:space="preserve">Nun bekommen die Lernenden 30 Sekunden Zeit ihre Aufgaben zu vervollständigen, bevor die obige Audiodatei ein zweites Mal abgespielt wird.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For each sentence, choose the correct ending.</w:t>
      </w:r>
    </w:p>
    <w:p>
      <w:pPr>
        <w:pStyle w:val="Heading6"/>
      </w:pPr>
      <w:r>
        <w:rPr>
          <w:b/>
          <w:bCs/>
        </w:rPr>
        <w:t xml:space="preserve">1. The man works at the Queenstown tourism office and asks the woman how he can help her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she looks lost.</w:t>
      </w:r>
      <w:r>
        <w:t xml:space="preserve">    </w:t>
      </w:r>
      <w:r>
        <w:sym w:char="039F" w:font="Arial"/>
      </w:r>
      <w:r>
        <w:t xml:space="preserve"> </w:t>
      </w:r>
      <w:r>
        <w:t xml:space="preserve">she wants a map of the area.</w:t>
      </w:r>
      <w:r>
        <w:t xml:space="preserve">    </w:t>
      </w:r>
      <w:r>
        <w:sym w:char="039F" w:font="Arial"/>
      </w:r>
      <w:r>
        <w:t xml:space="preserve"> </w:t>
      </w:r>
      <w:r>
        <w:t xml:space="preserve">she is planning a trip for her family.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The woman says she loves outdoor adventures, so the man suggests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visiting a museum.</w:t>
      </w:r>
      <w:r>
        <w:t xml:space="preserve">    </w:t>
      </w:r>
      <w:r>
        <w:sym w:char="039F" w:font="Arial"/>
      </w:r>
      <w:r>
        <w:t xml:space="preserve"> </w:t>
      </w:r>
      <w:r>
        <w:t xml:space="preserve">the Skyline Gondola and luge ride.</w:t>
      </w:r>
      <w:r>
        <w:t xml:space="preserve">    </w:t>
      </w:r>
      <w:r>
        <w:sym w:char="039F" w:font="Arial"/>
      </w:r>
      <w:r>
        <w:t xml:space="preserve"> </w:t>
      </w:r>
      <w:r>
        <w:t xml:space="preserve">going to the beach.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The Kiwi Birdlife Park is recommended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has shows about bird conservation.</w:t>
      </w:r>
      <w:r>
        <w:t xml:space="preserve">    </w:t>
      </w:r>
      <w:r>
        <w:sym w:char="039F" w:font="Arial"/>
      </w:r>
      <w:r>
        <w:t xml:space="preserve"> </w:t>
      </w:r>
      <w:r>
        <w:t xml:space="preserve">it has a large playground.</w:t>
      </w:r>
      <w:r>
        <w:t xml:space="preserve">    </w:t>
      </w:r>
      <w:r>
        <w:sym w:char="039F" w:font="Arial"/>
      </w:r>
      <w:r>
        <w:t xml:space="preserve"> </w:t>
      </w:r>
      <w:r>
        <w:t xml:space="preserve">it offers boat rides.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For family-friendly walking or hiking, the man suggests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Queenstown Gardens and Bob’s Cove Track.</w:t>
      </w:r>
      <w:r>
        <w:t xml:space="preserve">    </w:t>
      </w:r>
      <w:r>
        <w:sym w:char="039F" w:font="Arial"/>
      </w:r>
      <w:r>
        <w:t xml:space="preserve"> </w:t>
      </w:r>
      <w:r>
        <w:t xml:space="preserve">the city center.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local shopping mall.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For accommodations, the man recommends the Novotel Queenstown Lakeside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has a casino.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family-friendly and centrally located.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near the airport.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Another accommodation option the man suggests is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holiday home or apartment.</w:t>
      </w:r>
      <w:r>
        <w:t xml:space="preserve">    </w:t>
      </w:r>
      <w:r>
        <w:sym w:char="039F" w:font="Arial"/>
      </w:r>
      <w:r>
        <w:t xml:space="preserve"> </w:t>
      </w:r>
      <w:r>
        <w:t xml:space="preserve">a hostel.</w:t>
      </w:r>
      <w:r>
        <w:t xml:space="preserve">    </w:t>
      </w:r>
      <w:r>
        <w:sym w:char="039F" w:font="Arial"/>
      </w:r>
      <w:r>
        <w:t xml:space="preserve"> </w:t>
      </w:r>
      <w:r>
        <w:t xml:space="preserve">a camping site.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For dining, the man recommends Fergburger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specialize in seafood.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offer a wide variety of desserts.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serve delicious burgers.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The woman wants to try local food, so the man suggests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Japanese sushi and Chinese noodles.</w:t>
      </w:r>
      <w:r>
        <w:t xml:space="preserve">    </w:t>
      </w:r>
      <w:r>
        <w:sym w:char="039F" w:font="Arial"/>
      </w:r>
      <w:r>
        <w:t xml:space="preserve"> </w:t>
      </w:r>
      <w:r>
        <w:t xml:space="preserve">New Zealand lamb and local seafood.</w:t>
      </w:r>
      <w:r>
        <w:t xml:space="preserve">    </w:t>
      </w:r>
      <w:r>
        <w:sym w:char="039F" w:font="Arial"/>
      </w:r>
      <w:r>
        <w:t xml:space="preserve"> </w:t>
      </w:r>
      <w:r>
        <w:t xml:space="preserve">Italian pasta and French wine.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Listening Comprehension (Neuseeland)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7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7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si763mewygpai-g3rquea.png"/><Relationship Id="rId8" Type="http://schemas.openxmlformats.org/officeDocument/2006/relationships/image" Target="media/qfnndphnnqm2hr2x4xe31.png"/><Relationship Id="rId9" Type="http://schemas.openxmlformats.org/officeDocument/2006/relationships/image" Target="media/r2jpc-pxkxj3yc4v1e6m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2ddbhkpmlhjgra3azpi1.png"/><Relationship Id="rId1" Type="http://schemas.openxmlformats.org/officeDocument/2006/relationships/image" Target="media/8jllr0vxvlrictksevl5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2025-05-31T13:10:12.110Z</dcterms:created>
  <dcterms:modified xsi:type="dcterms:W3CDTF">2025-05-31T13:10:12.110Z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