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In diesem Arbeitsblatt setzt du dich mit einer bestimmten Pflanzenfamilie auseinander.</w:t>
            </w:r>
          </w:p>
        </w:tc>
      </w:tr>
    </w:tbl>
    <w:p>
      <w:pPr>
        <w:pStyle w:val="Heading1"/>
      </w:pPr>
      <w:r>
        <w:t xml:space="preserve">Rosengewächse</w:t>
      </w:r>
    </w:p>
    <w:p>
      <w:pPr>
        <w:pStyle w:val="default"/>
      </w:pPr>
      <w:r>
        <w:t xml:space="preserve">
</w:t>
      </w:r>
    </w:p>
    <w:p>
      <w:pPr>
        <w:pStyle w:val="default"/>
      </w:pPr>
      <w:r>
        <w:t xml:space="preserve">Die Rosengewächse (Rosaceae) sind eine große Familie von Pflanzen, die auf der ganzen Welt vorkommen, besonders auf der Nordhalbkugel. Zu ihnen gehören viele bekannte Pflanzen wie die Rosen, Apfelbäume, Birnen, Erdbeeren und Himbeeren.</w:t>
      </w:r>
    </w:p>
    <w:p>
      <w:pPr>
        <w:pStyle w:val="default"/>
      </w:pPr>
      <w:r>
        <w:t xml:space="preserve">
</w:t>
      </w:r>
    </w:p>
    <w:p>
      <w:pPr>
        <w:pStyle w:val="default"/>
      </w:pPr>
      <w:r>
        <w:t xml:space="preserve">Rosengewächse können als Bäume, Sträucher oder krautige Pflanzen wachsen. Manche Pflanzen dieser Familie haben Dornen oder Stacheln, wie zum Beispiel die Rosen. Die Blätter der Rosengewächse sind oft wechselständig und haben meist einen gesägten Rand.</w:t>
      </w:r>
    </w:p>
    <w:p>
      <w:pPr>
        <w:pStyle w:val="default"/>
      </w:pPr>
      <w:r>
        <w:t xml:space="preserve">
</w:t>
      </w:r>
    </w:p>
    <w:p>
      <w:pPr>
        <w:pStyle w:val="default"/>
      </w:pPr>
      <w:r>
        <w:t xml:space="preserve">Die Blüten der Rosengewächse sind oft sehr hübsch und duften gut. Sie haben in der Regel fünf Blütenblätter. In der Mitte der Blüte befinden sich viele Staubblätter, die den Pollen tragen. Die Blüten können weiß, rosa, gelb oder rot sein.</w:t>
      </w:r>
    </w:p>
    <w:p>
      <w:pPr>
        <w:pStyle w:val="default"/>
      </w:pPr>
      <w:r>
        <w:t xml:space="preserve">
</w:t>
      </w:r>
    </w:p>
    <w:p>
      <w:pPr>
        <w:pStyle w:val="default"/>
      </w:pPr>
      <w:r>
        <w:t xml:space="preserve">Ein besonderes Merkmal der Rosengewächse sind ihre Früchte. Es gibt viele verschiedene Arten von Früchten in dieser Familie. Einige haben kleine Nüsse, wie die Erdbeeren, bei denen die kleinen Samen außen auf der roten Frucht sitzen. Andere haben Steinfrüchte, wie die Kirschen, bei denen der Samen von einer harten Schale umgeben ist. Wieder andere, wie die Äpfel, haben Kerngehäuse, in denen die Samen sitzen.</w:t>
      </w:r>
    </w:p>
    <w:p>
      <w:pPr>
        <w:pStyle w:val="default"/>
      </w:pPr>
      <w:r>
        <w:t xml:space="preserve">
</w:t>
      </w:r>
    </w:p>
    <w:p>
      <w:pPr>
        <w:pStyle w:val="default"/>
      </w:pPr>
      <w:r>
        <w:t xml:space="preserve">Die Samen der Rosengewächse sind oft fest und schützen den Embryo, der später zu einer neuen Pflanze heranwächst. Manche Samen brauchen eine Weile, bevor sie keimen. Sie können von Vögeln und anderen Tieren verbreitet werden, die die Früchte fressen und die Samen an einem anderen Ort wieder ausscheiden.</w:t>
      </w:r>
    </w:p>
    <w:p>
      <w:pPr>
        <w:pStyle w:val="default"/>
      </w:pPr>
      <w:r>
        <w:t xml:space="preserve">
</w:t>
      </w:r>
    </w:p>
    <w:p>
      <w:pPr>
        <w:pStyle w:val="default"/>
      </w:pPr>
      <w:r>
        <w:t xml:space="preserve">Rosengewächse sind nicht nur schön anzusehen, sondern auch sehr nützlich. Viele Früchte dieser Pflanzenfamilie essen wir gerne, wie Äpfel, Birnen, Erdbeeren und Kirschen. Auch als Heilpflanzen werden sie oft genutzt. Zum Beispiel können die Blätter der Brombeere oder die Wurzeln des Frauenmantels als Medizin verwendet werden.</w:t>
      </w:r>
    </w:p>
    <w:p>
      <w:pPr>
        <w:pStyle w:val="default"/>
      </w:pPr>
      <w:r>
        <w:t xml:space="preserve">
</w:t>
      </w:r>
    </w:p>
    <w:p>
      <w:pPr>
        <w:pStyle w:val="default"/>
      </w:pPr>
      <w:r>
        <w:t xml:space="preserve">Insgesamt sind die Rosengewächse eine faszinierende und wichtige Pflanzenfamilie, die sowohl in der Natur als auch für uns Menschen von großer Bedeutung ist.</w:t>
      </w:r>
    </w:p>
    <w:p>
      <w:r>
        <w:br w:type="page"/>
      </w:r>
    </w:p>
    <w:p>
      <w:pPr>
        <w:pStyle w:val="default"/>
      </w:pPr>
      <w:r>
        <w:t xml:space="preserve">📝Fülle den Steckbrief aus.</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Pflanzenfamilie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Beispielart</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Verwendungszweck</w:t>
            </w:r>
          </w:p>
          <w:p>
            <w:pPr>
              <w:pStyle w:val="narrow"/>
            </w:pPr>
          </w:p>
        </w:tc>
      </w:tr>
      <w:tr>
        <w:trPr>
          <w:trHeight w:val="2500" w:hRule="atLeast"/>
        </w:trPr>
        <w:tc>
          <w:tcPr>
            <w:gridSpan w:val="2"/>
            <w:tcBorders>
              <w:top w:val="dashed" w:sz="12"/>
            </w:tcBorders>
          </w:tcPr>
          <w:p>
            <w:pPr>
              <w:pStyle w:val="label"/>
            </w:pPr>
            <w:r>
              <w:t xml:space="preserve">Blütenform</w:t>
            </w:r>
          </w:p>
          <w:p>
            <w:pPr>
              <w:pStyle w:val="narrow"/>
            </w:pPr>
          </w:p>
        </w:tc>
      </w:tr>
      <w:tr>
        <w:trPr>
          <w:trHeight w:val="2500" w:hRule="atLeast"/>
        </w:trPr>
        <w:tc>
          <w:tcPr>
            <w:gridSpan w:val="2"/>
            <w:tcBorders>
              <w:top w:val="dashed" w:sz="12"/>
            </w:tcBorders>
          </w:tcPr>
          <w:p>
            <w:pPr>
              <w:pStyle w:val="label"/>
            </w:pPr>
            <w:r>
              <w:t xml:space="preserve">Früchte &amp; Samen</w:t>
            </w:r>
          </w:p>
          <w:p>
            <w:pPr>
              <w:pStyle w:val="narrow"/>
            </w:pPr>
          </w:p>
        </w:tc>
      </w:tr>
      <w:tr>
        <w:trPr>
          <w:trHeight w:val="2500" w:hRule="atLeast"/>
        </w:trPr>
        <w:tc>
          <w:tcPr>
            <w:gridSpan w:val="2"/>
            <w:tcBorders>
              <w:top w:val="dashed" w:sz="12"/>
            </w:tcBorders>
          </w:tcPr>
          <w:p>
            <w:pPr>
              <w:pStyle w:val="label"/>
            </w:pPr>
            <w:r>
              <w:t xml:space="preserve">Interessante Fakten</w:t>
            </w:r>
          </w:p>
          <w:p>
            <w:pPr>
              <w:pStyle w:val="narrow"/>
            </w:pPr>
          </w:p>
        </w:tc>
      </w:tr>
    </w:tbl>
    <w:p>
      <w:r>
        <w:br w:type="page"/>
      </w:r>
    </w:p>
    <w:p>
      <w:pPr>
        <w:pStyle w:val="Heading3"/>
      </w:pPr>
      <w:r>
        <w:t xml:space="preserve">📝Löse das Kreuzworträtsel.</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4</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7</w:t>
            </w: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5</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r>
              <w:t xml:space="preserve">3</w:t>
            </w:r>
          </w:p>
        </w:tc>
        <w:tc>
          <w:tcPr>
            <w:shd w:fill="f8f5fa"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2</w:t>
            </w: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6</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bl>
    <w:p>
      <w:pPr>
        <w:pStyle w:val="default"/>
      </w:pPr>
    </w:p>
    <w:p>
      <w:pPr>
        <w:pStyle w:val="default"/>
      </w:pPr>
      <w:r>
        <w:t xml:space="preserve">Across</w:t>
      </w:r>
    </w:p>
    <w:p>
      <w:pPr>
        <w:pStyle w:val="default"/>
      </w:pPr>
      <w:r>
        <w:t xml:space="preserve">1 Familie von Pflanzen, zu der Rosen, Apfelbäume und Erdbeeren gehören (13)</w:t>
      </w:r>
    </w:p>
    <w:p>
      <w:pPr>
        <w:pStyle w:val="default"/>
      </w:pPr>
      <w:r>
        <w:t xml:space="preserve">5 Frucht, bei der die kleinen Samen außen sitzen (9)</w:t>
      </w:r>
    </w:p>
    <w:p>
      <w:pPr>
        <w:pStyle w:val="default"/>
      </w:pPr>
      <w:r>
        <w:t xml:space="preserve">6 Nutzen von Brombeerblättern oder Frauenmantelwurzeln (7)</w:t>
      </w:r>
    </w:p>
    <w:p>
      <w:pPr>
        <w:pStyle w:val="default"/>
      </w:pPr>
    </w:p>
    <w:p>
      <w:pPr>
        <w:pStyle w:val="default"/>
      </w:pPr>
      <w:r>
        <w:t xml:space="preserve">Down</w:t>
      </w:r>
    </w:p>
    <w:p>
      <w:pPr>
        <w:pStyle w:val="default"/>
      </w:pPr>
      <w:r>
        <w:t xml:space="preserve">2 Schutz der Samen bei Kirschen (6)</w:t>
      </w:r>
    </w:p>
    <w:p>
      <w:pPr>
        <w:pStyle w:val="default"/>
      </w:pPr>
      <w:r>
        <w:t xml:space="preserve">3 Farbe der Blüten, die nicht rot, gelb oder weiß ist (4)</w:t>
      </w:r>
    </w:p>
    <w:p>
      <w:pPr>
        <w:pStyle w:val="default"/>
      </w:pPr>
      <w:r>
        <w:t xml:space="preserve">4 Ein bekanntes Rosengewächs mit Dornen (5)</w:t>
      </w:r>
    </w:p>
    <w:p>
      <w:pPr>
        <w:pStyle w:val="default"/>
      </w:pPr>
      <w:r>
        <w:t xml:space="preserve">7 Frucht mit Kerngehäuse (5)</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Rosen</w:t>
            </w:r>
          </w:p>
          <w:p>
            <w:r>
              <w:drawing>
                <wp:inline distT="0" distB="0" distL="0" distR="0">
                  <wp:extent cx="1714500" cy="1714500"/>
                  <wp:effectExtent b="0" l="0" r="0" t="0"/>
                  <wp:docPr id="1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Rosen (Rosa) sind die namensgebenden Pflanzen der Gattung und Familie der Rosengewächse (Rosaceae). Die Gattung umfasst je nach Auffassung des Autors 100 bis 250 Arten auf der Nordhalbkugel. Rosensträucher bilden Stacheln, Hagebutten und auffällige, fünfzählige Blüten. Die Blüten sind meist rosa, rot oder weiß und oft duftend. Rosen werden seit Jahrtausenden als Zierpflanzen gezüchtet und spielen eine wichtige Rolle in der Parfumindustrie.</w:t>
            </w:r>
          </w:p>
          <w:p>
            <w:pPr>
              <w:pStyle w:val="small"/>
            </w:pPr>
          </w:p>
        </w:tc>
        <w:tc>
          <w:p>
            <w:pPr>
              <w:pStyle w:val="label"/>
            </w:pPr>
            <w:r>
              <w:t xml:space="preserve">Kulturapfel</w:t>
            </w:r>
          </w:p>
          <w:p>
            <w:r>
              <w:drawing>
                <wp:inline distT="0" distB="0" distL="0" distR="0">
                  <wp:extent cx="1714500" cy="1714500"/>
                  <wp:effectExtent b="0" l="0" r="0" t="0"/>
                  <wp:docPr id="1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Der Kulturapfel (Malus domestica) ist eine weit verbreitete Obstart aus der Familie der Rosengewächse (Rosaceae). Der Baum erreicht Höhen von 8 bis 15 Metern. Die Blüten sind meist weiß oder leicht rosa und blühen im Mai. Äpfel sind Scheinfrüchte und reifen nach der Ernte nach. Sie enthalten wenig Kalorien und sind reich an Vitamin C. Die Apfelernte in Deutschland beginnt meist im September und dauert bis Oktober. Äpfel werden weltweit angebaut und sind ein wichtiges Nahrungsmittel.</w:t>
            </w:r>
          </w:p>
          <w:p>
            <w:pPr>
              <w:pStyle w:val="small"/>
            </w:pPr>
          </w:p>
        </w:tc>
        <w:tc>
          <w:p>
            <w:pPr>
              <w:pStyle w:val="label"/>
            </w:pPr>
            <w:r>
              <w:t xml:space="preserve">Gartenerdbeere</w:t>
            </w:r>
          </w:p>
          <w:p>
            <w:r>
              <w:drawing>
                <wp:inline distT="0" distB="0" distL="0" distR="0">
                  <wp:extent cx="1714500" cy="1714500"/>
                  <wp:effectExtent b="0" l="0" r="0" t="0"/>
                  <wp:docPr id="1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Die Gartenerdbeere (Fragaria × ananassa) ist eine Nutzpflanze aus der Gattung der Erdbeeren (Fragaria). Sie entstand im 18. Jahrhundert in Europa durch die Kreuzung der beiden amerikanischen Erdbeerarten Fragaria chiloensis und Fragaria virginiana. Erdbeeren sind reich an Vitamin C und werden vielfältig verwendet, z.B. für Konfitüren und Süßspeisen. Der kommerzielle Anbau in Deutschland begann um 1840. Die Haupterntezeit in Mitteleuropa ist von Mai bis Juli.</w:t>
            </w:r>
          </w:p>
          <w:p>
            <w:pPr>
              <w:pStyle w:val="small"/>
            </w:pPr>
          </w:p>
        </w:tc>
      </w:tr>
    </w:tbl>
    <w:p>
      <w:r>
        <w:br w:type="page"/>
      </w:r>
    </w:p>
    <w:p>
      <w:pPr>
        <w:pStyle w:val="Heading3"/>
      </w:pPr>
      <w:r>
        <w:t xml:space="preserve">📝Wähle für jede Frage die richtige Antwort aus.</w:t>
      </w:r>
    </w:p>
    <w:p>
      <w:pPr>
        <w:pStyle w:val="Heading6"/>
      </w:pPr>
      <w:r>
        <w:rPr>
          <w:b/>
          <w:bCs/>
        </w:rPr>
        <w:t xml:space="preserve">Welche Pflanze spielt eine wichtige Rolle in der Parfumindustrie?</w:t>
      </w:r>
    </w:p>
    <w:p>
      <w:pPr>
        <w:pStyle w:val="default"/>
      </w:pPr>
      <w:r>
        <w:sym w:char="039F" w:font="Arial"/>
      </w:r>
      <w:r>
        <w:t xml:space="preserve"> </w:t>
      </w:r>
      <w:r>
        <w:t xml:space="preserve">Kulturapfel</w:t>
      </w:r>
      <w:r>
        <w:t xml:space="preserve">    </w:t>
      </w:r>
      <w:r>
        <w:sym w:char="039F" w:font="Arial"/>
      </w:r>
      <w:r>
        <w:t xml:space="preserve"> </w:t>
      </w:r>
      <w:r>
        <w:t xml:space="preserve">Gartenerdbeere</w:t>
      </w:r>
      <w:r>
        <w:t xml:space="preserve">    </w:t>
      </w:r>
      <w:r>
        <w:sym w:char="039F" w:font="Arial"/>
      </w:r>
      <w:r>
        <w:t xml:space="preserve"> </w:t>
      </w:r>
      <w:r>
        <w:t xml:space="preserve">Rose</w:t>
      </w:r>
      <w:r>
        <w:t xml:space="preserve">    </w:t>
      </w:r>
      <w:r>
        <w:sym w:char="039F" w:font="Arial"/>
      </w:r>
      <w:r>
        <w:t xml:space="preserve"> </w:t>
      </w:r>
      <w:r>
        <w:t xml:space="preserve">Tulpe</w:t>
      </w:r>
      <w:r>
        <w:t xml:space="preserve">    </w:t>
      </w:r>
    </w:p>
    <w:p>
      <w:pPr>
        <w:pStyle w:val="default"/>
      </w:pPr>
    </w:p>
    <w:p>
      <w:pPr>
        <w:pStyle w:val="Heading6"/>
      </w:pPr>
      <w:r>
        <w:rPr>
          <w:b/>
          <w:bCs/>
        </w:rPr>
        <w:t xml:space="preserve">Warum sind Äpfel ein wichtiges Nahrungsmittel?</w:t>
      </w:r>
    </w:p>
    <w:p>
      <w:pPr>
        <w:pStyle w:val="default"/>
      </w:pPr>
      <w:r>
        <w:sym w:char="039F" w:font="Arial"/>
      </w:r>
      <w:r>
        <w:t xml:space="preserve"> </w:t>
      </w:r>
      <w:r>
        <w:t xml:space="preserve">Sie enthalten viele Kalorien</w:t>
      </w:r>
      <w:r>
        <w:t xml:space="preserve">    </w:t>
      </w:r>
      <w:r>
        <w:sym w:char="039F" w:font="Arial"/>
      </w:r>
      <w:r>
        <w:t xml:space="preserve"> </w:t>
      </w:r>
      <w:r>
        <w:t xml:space="preserve">Sie sind reich an Vitamin C</w:t>
      </w:r>
      <w:r>
        <w:t xml:space="preserve">    </w:t>
      </w:r>
      <w:r>
        <w:sym w:char="039F" w:font="Arial"/>
      </w:r>
      <w:r>
        <w:t xml:space="preserve"> </w:t>
      </w:r>
      <w:r>
        <w:t xml:space="preserve">Sie haben keine Vitamine</w:t>
      </w:r>
      <w:r>
        <w:t xml:space="preserve">    </w:t>
      </w:r>
      <w:r>
        <w:sym w:char="039F" w:font="Arial"/>
      </w:r>
      <w:r>
        <w:t xml:space="preserve"> </w:t>
      </w:r>
      <w:r>
        <w:t xml:space="preserve">Sie sind schwer zu ernten</w:t>
      </w:r>
      <w:r>
        <w:t xml:space="preserve">    </w:t>
      </w:r>
    </w:p>
    <w:p>
      <w:pPr>
        <w:pStyle w:val="default"/>
      </w:pPr>
    </w:p>
    <w:p>
      <w:pPr>
        <w:pStyle w:val="Heading6"/>
      </w:pPr>
      <w:r>
        <w:rPr>
          <w:b/>
          <w:bCs/>
        </w:rPr>
        <w:t xml:space="preserve">Welches Merkmal haben Rosensträucher?</w:t>
      </w:r>
    </w:p>
    <w:p>
      <w:pPr>
        <w:pStyle w:val="default"/>
      </w:pPr>
      <w:r>
        <w:sym w:char="039F" w:font="Arial"/>
      </w:r>
      <w:r>
        <w:t xml:space="preserve"> </w:t>
      </w:r>
      <w:r>
        <w:t xml:space="preserve">Sie bilden Stacheln</w:t>
      </w:r>
      <w:r>
        <w:t xml:space="preserve">    </w:t>
      </w:r>
      <w:r>
        <w:sym w:char="039F" w:font="Arial"/>
      </w:r>
      <w:r>
        <w:t xml:space="preserve"> </w:t>
      </w:r>
      <w:r>
        <w:t xml:space="preserve">Sie haben keine Blüten</w:t>
      </w:r>
      <w:r>
        <w:t xml:space="preserve">    </w:t>
      </w:r>
      <w:r>
        <w:sym w:char="039F" w:font="Arial"/>
      </w:r>
      <w:r>
        <w:t xml:space="preserve"> </w:t>
      </w:r>
      <w:r>
        <w:t xml:space="preserve">Sie sind immer grün</w:t>
      </w:r>
      <w:r>
        <w:t xml:space="preserve">    </w:t>
      </w:r>
      <w:r>
        <w:sym w:char="039F" w:font="Arial"/>
      </w:r>
      <w:r>
        <w:t xml:space="preserve"> </w:t>
      </w:r>
      <w:r>
        <w:t xml:space="preserve">Sie wachsen nur in Afrika</w:t>
      </w:r>
      <w:r>
        <w:t xml:space="preserve">    </w:t>
      </w:r>
    </w:p>
    <w:p>
      <w:pPr>
        <w:pStyle w:val="default"/>
      </w:pPr>
    </w:p>
    <w:p>
      <w:pPr>
        <w:pStyle w:val="Heading6"/>
      </w:pPr>
      <w:r>
        <w:rPr>
          <w:b/>
          <w:bCs/>
        </w:rPr>
        <w:t xml:space="preserve">In welchem Zeitraum ist die Haupterntezeit der Gartenerdbeere in Mitteleuropa?</w:t>
      </w:r>
    </w:p>
    <w:p>
      <w:pPr>
        <w:pStyle w:val="default"/>
      </w:pPr>
      <w:r>
        <w:sym w:char="039F" w:font="Arial"/>
      </w:r>
      <w:r>
        <w:t xml:space="preserve"> </w:t>
      </w:r>
      <w:r>
        <w:t xml:space="preserve">Von September bis Oktober</w:t>
      </w:r>
      <w:r>
        <w:t xml:space="preserve">    </w:t>
      </w:r>
      <w:r>
        <w:sym w:char="039F" w:font="Arial"/>
      </w:r>
      <w:r>
        <w:t xml:space="preserve"> </w:t>
      </w:r>
      <w:r>
        <w:t xml:space="preserve">Von Mai bis Juli</w:t>
      </w:r>
      <w:r>
        <w:t xml:space="preserve">    </w:t>
      </w:r>
      <w:r>
        <w:sym w:char="039F" w:font="Arial"/>
      </w:r>
      <w:r>
        <w:t xml:space="preserve"> </w:t>
      </w:r>
      <w:r>
        <w:t xml:space="preserve">Von Dezember bis Februar</w:t>
      </w:r>
      <w:r>
        <w:t xml:space="preserve">    </w:t>
      </w:r>
      <w:r>
        <w:sym w:char="039F" w:font="Arial"/>
      </w:r>
      <w:r>
        <w:t xml:space="preserve"> </w:t>
      </w:r>
      <w:r>
        <w:t xml:space="preserve">Von März bis April</w:t>
      </w:r>
      <w:r>
        <w:t xml:space="preserve">    </w:t>
      </w:r>
    </w:p>
    <w:p>
      <w:pPr>
        <w:pStyle w:val="default"/>
      </w:pPr>
    </w:p>
    <w:p>
      <w:pPr>
        <w:pStyle w:val="Heading6"/>
      </w:pPr>
      <w:r>
        <w:rPr>
          <w:b/>
          <w:bCs/>
        </w:rPr>
        <w:t xml:space="preserve">Welche Blütenfarbe haben die meisten Kulturapfelbäume?</w:t>
      </w:r>
    </w:p>
    <w:p>
      <w:pPr>
        <w:pStyle w:val="default"/>
      </w:pPr>
      <w:r>
        <w:sym w:char="039F" w:font="Arial"/>
      </w:r>
      <w:r>
        <w:t xml:space="preserve"> </w:t>
      </w:r>
      <w:r>
        <w:t xml:space="preserve">Blau</w:t>
      </w:r>
      <w:r>
        <w:t xml:space="preserve">    </w:t>
      </w:r>
      <w:r>
        <w:sym w:char="039F" w:font="Arial"/>
      </w:r>
      <w:r>
        <w:t xml:space="preserve"> </w:t>
      </w:r>
      <w:r>
        <w:t xml:space="preserve">Gelb</w:t>
      </w:r>
      <w:r>
        <w:t xml:space="preserve">    </w:t>
      </w:r>
      <w:r>
        <w:sym w:char="039F" w:font="Arial"/>
      </w:r>
      <w:r>
        <w:t xml:space="preserve"> </w:t>
      </w:r>
      <w:r>
        <w:t xml:space="preserve">Weiß oder leicht rosa</w:t>
      </w:r>
      <w:r>
        <w:t xml:space="preserve">    </w:t>
      </w:r>
      <w:r>
        <w:sym w:char="039F" w:font="Arial"/>
      </w:r>
      <w:r>
        <w:t xml:space="preserve"> </w:t>
      </w:r>
      <w:r>
        <w:t xml:space="preserve">Lila</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Pflanzenfamilien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h_opftq7jyzvgf0lhx2ya.png"/><Relationship Id="rId8" Type="http://schemas.openxmlformats.org/officeDocument/2006/relationships/image" Target="media/p_iq9gzlnqevlhbjzrfvi.png"/><Relationship Id="rId9" Type="http://schemas.openxmlformats.org/officeDocument/2006/relationships/image" Target="media/dsryetdoqm1mbcygwhndf.png"/><Relationship Id="rId10" Type="http://schemas.openxmlformats.org/officeDocument/2006/relationships/image" Target="media/va4gohn8b9vom7z4gw5x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g6rzh2hs24qojaglrku3.png"/><Relationship Id="rId1" Type="http://schemas.openxmlformats.org/officeDocument/2006/relationships/image" Target="media/xe-axzv8suuezmgmibuv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2025-07-17T18:40:43.948Z</dcterms:created>
  <dcterms:modified xsi:type="dcterms:W3CDTF">2025-07-17T18:40:43.948Z</dcterms:modified>
</cp:coreProperties>
</file>

<file path=docProps/custom.xml><?xml version="1.0" encoding="utf-8"?>
<Properties xmlns="http://schemas.openxmlformats.org/officeDocument/2006/custom-properties" xmlns:vt="http://schemas.openxmlformats.org/officeDocument/2006/docPropsVTypes"/>
</file>