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Alternative Verläufe der Geschichte sind spannende "Was wäre, wenn"-Szenarien. Sie erkunden, wie die Welt aussehen könnte, wenn bestimmte Ereignisse anders verlaufen wären. Zum Beispiel, was wäre passiert, wenn ein wichtiger Krieg anders ausgegangen wäre oder eine Erfindung früher gemacht worden wäre? Diese Ideen machen Spaß, aber es ist wichtig zu wissen, dass sie nicht die echte Geschichte sind. Sie helfen uns, die Bedeutung von Entscheidungen und Zufällen in der Vergangenheit besser zu verstehen, aber sie bleiben nur Gedankenexperimente und keine Tatsachen.</w:t>
            </w:r>
          </w:p>
        </w:tc>
      </w:tr>
    </w:tbl>
    <w:p>
      <w:pPr>
        <w:pStyle w:val="Heading3"/>
      </w:pPr>
      <w:r>
        <w:t xml:space="preserve">📋 Arbeitsauftrag</w:t>
      </w:r>
    </w:p>
    <w:p>
      <w:pPr>
        <w:pStyle w:val="default"/>
      </w:pPr>
      <w:r>
        <w:t xml:space="preserve">
</w:t>
      </w:r>
    </w:p>
    <w:p>
      <w:pPr>
        <w:pStyle w:val="default"/>
      </w:pPr>
      <w:r>
        <w:t xml:space="preserve">Lies den folgenden Text über einen alternativen Verlauf der Geschichte und beantworte im Anschluss die Fragen.</w:t>
      </w:r>
    </w:p>
    <w:p>
      <w:pPr>
        <w:pStyle w:val="default"/>
      </w:pPr>
      <w:r>
        <w:t xml:space="preserve">
  </w:t>
      </w:r>
    </w:p>
    <w:p>
      <w:pPr>
        <w:pStyle w:val="Heading2"/>
      </w:pPr>
      <w:r>
        <w:t xml:space="preserve">Dinosaurier gesichtet 2023: Die Welt steht Kopf</w:t>
      </w:r>
    </w:p>
    <w:p>
      <w:pPr>
        <w:pStyle w:val="default"/>
      </w:pPr>
      <w:r>
        <w:t xml:space="preserve">
  </w:t>
      </w:r>
    </w:p>
    <w:p>
      <w:pPr>
        <w:pStyle w:val="default"/>
      </w:pPr>
      <w:r>
        <w:t xml:space="preserve">
    </w:t>
      </w:r>
    </w:p>
    <w:p>
      <w:pPr>
        <w:pStyle w:val="default"/>
      </w:pPr>
      <w:r>
        <w:t xml:space="preserve">Am 14. Juli 2023 machte ein Forscherteam der Universität München in den Wäldern Patagoniens eine atemberaubende Entdeckung: lebende Dinosaurier. In einer abgelegenen Schlucht stießen die Wissenschaftler auf eine Herde von Pflanzenfressern, die seit Millionen von Jahren unbemerkt geblieben waren. Die Nachricht verbreitete sich rasend schnell und versetzte die globale Gemeinschaft in Staunen und Aufregung.</w:t>
      </w:r>
    </w:p>
    <w:p>
      <w:pPr>
        <w:pStyle w:val="default"/>
      </w:pPr>
      <w:r>
        <w:t xml:space="preserve">
    </w:t>
      </w:r>
    </w:p>
    <w:p>
      <w:pPr>
        <w:pStyle w:val="default"/>
      </w:pPr>
      <w:r>
        <w:t xml:space="preserve">Die unmittelbaren Folgen dieses Fundes waren enorm. Bereits 2024 gründeten internationale Institutionen wie die UNO spezielle Kommissionen, um den Schutz dieser prähistorischen Tiere zu gewährleisten. Gleichzeitig begannen Diskussionen über die ethischen Aspekte des menschlichen Eingreifens in ihren Lebensraum. Regierungen weltweit debattierten über Forschungsrestriktionen und den möglichen Nutzen für die Medizin und Biotechnologie.</w:t>
      </w:r>
    </w:p>
    <w:p>
      <w:pPr>
        <w:pStyle w:val="default"/>
      </w:pPr>
      <w:r>
        <w:t xml:space="preserve">
    </w:t>
      </w:r>
    </w:p>
    <w:p>
      <w:pPr>
        <w:pStyle w:val="default"/>
      </w:pPr>
      <w:r>
        <w:t xml:space="preserve">Wirtschaftlich hatte die Entdeckung ebenfalls großen Einfluss. Der Tourismussektor in Argentinien erlebte ab 2025 einen Boom, da Menschen aus aller Welt die letzten Dinosaurier sehen wollten. Dies führte jedoch zu Spannungen mit Umweltschützern, die 2027 strengere Schutzmaßnahmen durchsetzten. Politisch entstanden neue Allianzen und Konflikte, da verschiedene Länder wissenschaftlichen Zugang forderten. Insgesamt hat die Präsenz der Dinosaurier die Menschheit dazu gebracht, ihre Verantwortung gegenüber der Natur neu zu überdenken.</w:t>
      </w:r>
    </w:p>
    <w:p>
      <w:pPr>
        <w:pStyle w:val="default"/>
      </w:pPr>
      <w:r>
        <w:t xml:space="preserve">
  </w:t>
      </w:r>
    </w:p>
    <w:p>
      <w:pPr>
        <w:pStyle w:val="default"/>
      </w:pPr>
      <w:r>
        <w:t xml:space="preserve">
</w:t>
      </w:r>
    </w:p>
    <w:p>
      <w:r>
        <w:br w:type="page"/>
      </w:r>
    </w:p>
    <w:p>
      <w:pPr>
        <w:pStyle w:val="Heading3"/>
      </w:pPr>
      <w:r>
        <w:t xml:space="preserve">📋 Wähle für jede Frage die richtige Antwort aus.</w:t>
      </w:r>
    </w:p>
    <w:p>
      <w:pPr>
        <w:pStyle w:val="Heading6"/>
      </w:pPr>
      <w:r>
        <w:rPr>
          <w:b/>
          <w:bCs/>
        </w:rPr>
        <w:t xml:space="preserve">Was war die unmittelbare Reaktion der internationalen Gemeinschaft auf die Entdeckung lebender Dinosaurier?</w:t>
      </w:r>
    </w:p>
    <w:p>
      <w:pPr>
        <w:pStyle w:val="default"/>
      </w:pPr>
      <w:r>
        <w:sym w:char="039F" w:font="Arial"/>
      </w:r>
      <w:r>
        <w:t xml:space="preserve"> </w:t>
      </w:r>
      <w:r>
        <w:t xml:space="preserve">Gründung von Kommissionen zum Schutz der Dinosaurier</w:t>
      </w:r>
      <w:r>
        <w:t xml:space="preserve">    </w:t>
      </w:r>
      <w:r>
        <w:sym w:char="039F" w:font="Arial"/>
      </w:r>
      <w:r>
        <w:t xml:space="preserve"> </w:t>
      </w:r>
      <w:r>
        <w:t xml:space="preserve">Einrichtung von Jagdteams zur Erforschung der Dinosaurier</w:t>
      </w:r>
      <w:r>
        <w:t xml:space="preserve">    </w:t>
      </w:r>
      <w:r>
        <w:sym w:char="039F" w:font="Arial"/>
      </w:r>
      <w:r>
        <w:t xml:space="preserve"> </w:t>
      </w:r>
      <w:r>
        <w:t xml:space="preserve">Sofortige Umsiedlung der Dinosaurier in Zoos</w:t>
      </w:r>
      <w:r>
        <w:t xml:space="preserve">    </w:t>
      </w:r>
      <w:r>
        <w:sym w:char="039F" w:font="Arial"/>
      </w:r>
      <w:r>
        <w:t xml:space="preserve"> </w:t>
      </w:r>
      <w:r>
        <w:t xml:space="preserve">Keine Reaktion, da die Entdeckung als Scherz betrachtet wurde</w:t>
      </w:r>
      <w:r>
        <w:t xml:space="preserve">    </w:t>
      </w:r>
    </w:p>
    <w:p>
      <w:pPr>
        <w:pStyle w:val="Heading6"/>
      </w:pPr>
      <w:r>
        <w:rPr>
          <w:b/>
          <w:bCs/>
        </w:rPr>
        <w:t xml:space="preserve">Welche wirtschaftliche Auswirkung hatte die Entdeckung der Dinosaurier auf Argentinien?</w:t>
      </w:r>
    </w:p>
    <w:p>
      <w:pPr>
        <w:pStyle w:val="default"/>
      </w:pPr>
      <w:r>
        <w:sym w:char="039F" w:font="Arial"/>
      </w:r>
      <w:r>
        <w:t xml:space="preserve"> </w:t>
      </w:r>
      <w:r>
        <w:t xml:space="preserve">Tourismusboom ab 2025</w:t>
      </w:r>
      <w:r>
        <w:t xml:space="preserve">    </w:t>
      </w:r>
      <w:r>
        <w:sym w:char="039F" w:font="Arial"/>
      </w:r>
      <w:r>
        <w:t xml:space="preserve"> </w:t>
      </w:r>
      <w:r>
        <w:t xml:space="preserve">Rückgang der Landwirtschaft</w:t>
      </w:r>
      <w:r>
        <w:t xml:space="preserve">    </w:t>
      </w:r>
      <w:r>
        <w:sym w:char="039F" w:font="Arial"/>
      </w:r>
      <w:r>
        <w:t xml:space="preserve"> </w:t>
      </w:r>
      <w:r>
        <w:t xml:space="preserve">Erhöhung der Exportzahlen von Dinosaurierprodukten</w:t>
      </w:r>
      <w:r>
        <w:t xml:space="preserve">    </w:t>
      </w:r>
      <w:r>
        <w:sym w:char="039F" w:font="Arial"/>
      </w:r>
      <w:r>
        <w:t xml:space="preserve"> </w:t>
      </w:r>
      <w:r>
        <w:t xml:space="preserve">Verringerung der Investitionen in Bildung</w:t>
      </w:r>
      <w:r>
        <w:t xml:space="preserve">    </w:t>
      </w:r>
    </w:p>
    <w:p>
      <w:pPr>
        <w:pStyle w:val="Heading6"/>
      </w:pPr>
      <w:r>
        <w:rPr>
          <w:b/>
          <w:bCs/>
        </w:rPr>
        <w:t xml:space="preserve">Welche ethischen Diskussionen wurden nach der Entdeckung der Dinosaurier geführt?</w:t>
      </w:r>
    </w:p>
    <w:p>
      <w:pPr>
        <w:pStyle w:val="default"/>
      </w:pPr>
      <w:r>
        <w:sym w:char="039F" w:font="Arial"/>
      </w:r>
      <w:r>
        <w:t xml:space="preserve"> </w:t>
      </w:r>
      <w:r>
        <w:t xml:space="preserve">Über den menschlichen Eingriff in ihren Lebensraum</w:t>
      </w:r>
      <w:r>
        <w:t xml:space="preserve">    </w:t>
      </w:r>
      <w:r>
        <w:sym w:char="039F" w:font="Arial"/>
      </w:r>
      <w:r>
        <w:t xml:space="preserve"> </w:t>
      </w:r>
      <w:r>
        <w:t xml:space="preserve">Über die Notwendigkeit, Dinosaurier zu domestizieren</w:t>
      </w:r>
      <w:r>
        <w:t xml:space="preserve">    </w:t>
      </w:r>
      <w:r>
        <w:sym w:char="039F" w:font="Arial"/>
      </w:r>
      <w:r>
        <w:t xml:space="preserve"> </w:t>
      </w:r>
      <w:r>
        <w:t xml:space="preserve">Über die Jagd auf Dinosaurier zu Forschungszwecken</w:t>
      </w:r>
      <w:r>
        <w:t xml:space="preserve">    </w:t>
      </w:r>
      <w:r>
        <w:sym w:char="039F" w:font="Arial"/>
      </w:r>
      <w:r>
        <w:t xml:space="preserve"> </w:t>
      </w:r>
      <w:r>
        <w:t xml:space="preserve">Über die Einführung von Dinosauriern in städtische Parks</w:t>
      </w:r>
      <w:r>
        <w:t xml:space="preserve">    </w:t>
      </w:r>
    </w:p>
    <w:p>
      <w:pPr>
        <w:pStyle w:val="Heading6"/>
      </w:pPr>
      <w:r>
        <w:rPr>
          <w:b/>
          <w:bCs/>
        </w:rPr>
        <w:t xml:space="preserve">Wie haben Regierungen weltweit auf die Entdeckung der Dinosaurier reagiert?</w:t>
      </w:r>
    </w:p>
    <w:p>
      <w:pPr>
        <w:pStyle w:val="default"/>
      </w:pPr>
      <w:r>
        <w:sym w:char="039F" w:font="Arial"/>
      </w:r>
      <w:r>
        <w:t xml:space="preserve"> </w:t>
      </w:r>
      <w:r>
        <w:t xml:space="preserve">Debatten über Forschungsrestriktionen</w:t>
      </w:r>
      <w:r>
        <w:t xml:space="preserve">    </w:t>
      </w:r>
      <w:r>
        <w:sym w:char="039F" w:font="Arial"/>
      </w:r>
      <w:r>
        <w:t xml:space="preserve"> </w:t>
      </w:r>
      <w:r>
        <w:t xml:space="preserve">Sofortige Einführung von Dinosaurier in nationale Zoos</w:t>
      </w:r>
      <w:r>
        <w:t xml:space="preserve">    </w:t>
      </w:r>
      <w:r>
        <w:sym w:char="039F" w:font="Arial"/>
      </w:r>
      <w:r>
        <w:t xml:space="preserve"> </w:t>
      </w:r>
      <w:r>
        <w:t xml:space="preserve">Ignorieren der Entdeckung als unwichtig</w:t>
      </w:r>
      <w:r>
        <w:t xml:space="preserve">    </w:t>
      </w:r>
      <w:r>
        <w:sym w:char="039F" w:font="Arial"/>
      </w:r>
      <w:r>
        <w:t xml:space="preserve"> </w:t>
      </w:r>
      <w:r>
        <w:t xml:space="preserve">Finanzierung von Dinosaurier-Themenparks</w:t>
      </w:r>
      <w:r>
        <w:t xml:space="preserve">    </w:t>
      </w:r>
    </w:p>
    <w:p>
      <w:pPr>
        <w:pStyle w:val="Heading6"/>
      </w:pPr>
      <w:r>
        <w:rPr>
          <w:b/>
          <w:bCs/>
        </w:rPr>
        <w:t xml:space="preserve">Welche politischen Auswirkungen hatte die Entdeckung der Dinosaurier?</w:t>
      </w:r>
    </w:p>
    <w:p>
      <w:pPr>
        <w:pStyle w:val="default"/>
      </w:pPr>
      <w:r>
        <w:sym w:char="039F" w:font="Arial"/>
      </w:r>
      <w:r>
        <w:t xml:space="preserve"> </w:t>
      </w:r>
      <w:r>
        <w:t xml:space="preserve">Neue Allianzen und Konflikte über wissenschaftlichen Zugang</w:t>
      </w:r>
      <w:r>
        <w:t xml:space="preserve">    </w:t>
      </w:r>
      <w:r>
        <w:sym w:char="039F" w:font="Arial"/>
      </w:r>
      <w:r>
        <w:t xml:space="preserve"> </w:t>
      </w:r>
      <w:r>
        <w:t xml:space="preserve">Internationale Kriege über den Besitz der Dinosaurier</w:t>
      </w:r>
      <w:r>
        <w:t xml:space="preserve">    </w:t>
      </w:r>
      <w:r>
        <w:sym w:char="039F" w:font="Arial"/>
      </w:r>
      <w:r>
        <w:t xml:space="preserve"> </w:t>
      </w:r>
      <w:r>
        <w:t xml:space="preserve">Abbau der diplomatischen Beziehungen zwischen Argentinien und Deutschland</w:t>
      </w:r>
      <w:r>
        <w:t xml:space="preserve">    </w:t>
      </w:r>
      <w:r>
        <w:sym w:char="039F" w:font="Arial"/>
      </w:r>
      <w:r>
        <w:t xml:space="preserve"> </w:t>
      </w:r>
      <w:r>
        <w:t xml:space="preserve">Gründung eines neuen Staates für Dinosaurier</w:t>
      </w:r>
      <w:r>
        <w:t xml:space="preserve">    </w:t>
      </w:r>
    </w:p>
    <w:p>
      <w:r>
        <w:br w:type="page"/>
      </w:r>
    </w:p>
    <w:p>
      <w:pPr>
        <w:pStyle w:val="default"/>
      </w:pPr>
      <w:r>
        <w:t xml:space="preserve">Jetzt erzählen dir zwei Menschen, wie sich die veränderten Ereignisse auf ihr Leben ausgewirkt haben.</w:t>
      </w:r>
    </w:p>
    <w:p>
      <w:pPr>
        <w:pStyle w:val="default"/>
      </w:pPr>
      <w:r>
        <w:t xml:space="preserve">
</w:t>
      </w:r>
    </w:p>
    <w:p>
      <w:pPr>
        <w:pStyle w:val="Heading3"/>
      </w:pPr>
      <w:r>
        <w:t xml:space="preserve">📋 Arbeitsauftrag</w:t>
      </w:r>
    </w:p>
    <w:p>
      <w:pPr>
        <w:pStyle w:val="default"/>
      </w:pPr>
      <w:r>
        <w:t xml:space="preserve">
</w:t>
      </w:r>
    </w:p>
    <w:p>
      <w:pPr>
        <w:pStyle w:val="default"/>
      </w:pPr>
      <w:r>
        <w:t xml:space="preserve">Höre dir die beiden Audiodateien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https://to-teach.ai/worksheet/DXxwrtaVJUVUKx7oqoM3</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https://to-teach.ai/worksheet/DXxwrtaVJUVUKx7oqoM3</w:t>
            </w:r>
          </w:p>
        </w:tc>
      </w:tr>
    </w:tbl>
    <w:p>
      <w:pPr>
        <w:pStyle w:val="Heading3"/>
      </w:pPr>
    </w:p>
    <w:p>
      <w:pPr>
        <w:pStyle w:val="default"/>
      </w:pPr>
      <w:r>
        <w:t xml:space="preserve">Beschreibe, wie die Entdeckung der Dinosaurier das Leben von Anna Müller und Max Müller verändert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Maßnahmen Umweltschützer ergriffen haben und wie sie sich auf Anna und Max Müllers Leben ausgewirkt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ist es an der Zeit, dass du alle neuen Informationen zusammen bringst! Schreibe einen kurzen Text zur vorgegebenen Fragestellung. Nutze dafür alle Informationen aus dem Arbeitsblatt.</w:t>
      </w:r>
    </w:p>
    <w:p>
      <w:pPr>
        <w:pStyle w:val="Heading3"/>
      </w:pPr>
    </w:p>
    <w:p>
      <w:pPr>
        <w:pStyle w:val="default"/>
      </w:pPr>
      <w:r>
        <w:t xml:space="preserve">Stellt euch vor, ihr seid Forscher:innen im Jahr 2023 und habt die Dinosaurier in Patagonien entdeckt. Wie würdet ihr die Entdeckung der Dinosaurier nutzen, um das Bewusstsein für den Naturschutz weltweit zu erhöhen? Welche kreativen Projekte könntet ihr entwickeln, um Menschen auf der ganzen Welt für den Schutz der Umwelt zu sensibilisieren?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wäre, wenn...? Ein alternativer Verlauf der Geschichte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mtygdhrc7gao5ybhly-u.png"/><Relationship Id="rId8" Type="http://schemas.openxmlformats.org/officeDocument/2006/relationships/image" Target="media/jwgpdn_zhdjq_2gazo1s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nwwi6pjlccbw9r57v1t.png"/><Relationship Id="rId1" Type="http://schemas.openxmlformats.org/officeDocument/2006/relationships/image" Target="media/prczjkzvjg6mohcpnm6e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2025-06-06T20:41:54.595Z</dcterms:created>
  <dcterms:modified xsi:type="dcterms:W3CDTF">2025-06-06T20:41:54.595Z</dcterms:modified>
</cp:coreProperties>
</file>

<file path=docProps/custom.xml><?xml version="1.0" encoding="utf-8"?>
<Properties xmlns="http://schemas.openxmlformats.org/officeDocument/2006/custom-properties" xmlns:vt="http://schemas.openxmlformats.org/officeDocument/2006/docPropsVTypes"/>
</file>